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48" w:rsidRDefault="008F3E12" w:rsidP="008F3E1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A2FEB" w:rsidRPr="00F60E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7548" w:rsidRPr="00F60E7D">
        <w:rPr>
          <w:rFonts w:ascii="Times New Roman" w:hAnsi="Times New Roman" w:cs="Times New Roman"/>
          <w:b/>
          <w:sz w:val="24"/>
          <w:szCs w:val="24"/>
        </w:rPr>
        <w:t xml:space="preserve">Обязательные задания для выполнения </w:t>
      </w:r>
      <w:proofErr w:type="gramStart"/>
      <w:r w:rsidR="001C7548" w:rsidRPr="00F60E7D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</w:p>
    <w:p w:rsidR="00F60E7D" w:rsidRPr="00F60E7D" w:rsidRDefault="00F60E7D" w:rsidP="00F60E7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548" w:rsidRPr="00F60E7D" w:rsidRDefault="001C7548" w:rsidP="00F60E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0E7D">
        <w:rPr>
          <w:rFonts w:ascii="Times New Roman" w:hAnsi="Times New Roman" w:cs="Times New Roman"/>
          <w:sz w:val="24"/>
          <w:szCs w:val="24"/>
        </w:rPr>
        <w:tab/>
        <w:t>В обязательном порядке обучающийся должен выполнить следующие задания:</w:t>
      </w:r>
    </w:p>
    <w:p w:rsidR="000948DC" w:rsidRPr="00F60E7D" w:rsidRDefault="000948DC" w:rsidP="00F60E7D">
      <w:pPr>
        <w:pStyle w:val="ab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14F39" w:rsidRPr="00D6794D" w:rsidRDefault="00DA7A33" w:rsidP="00FE1288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14F39" w:rsidRPr="00D6794D">
        <w:rPr>
          <w:rFonts w:ascii="Times New Roman" w:hAnsi="Times New Roman" w:cs="Times New Roman"/>
          <w:sz w:val="24"/>
          <w:szCs w:val="24"/>
        </w:rPr>
        <w:t>На основании баланса открыть счета бухгалтерского учета.</w:t>
      </w:r>
    </w:p>
    <w:p w:rsidR="00214F39" w:rsidRPr="00D6794D" w:rsidRDefault="00DA7A33" w:rsidP="00D20DD0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F3E12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="00214F39" w:rsidRPr="00D6794D">
        <w:rPr>
          <w:rFonts w:ascii="Times New Roman" w:hAnsi="Times New Roman" w:cs="Times New Roman"/>
          <w:sz w:val="24"/>
          <w:szCs w:val="24"/>
        </w:rPr>
        <w:t>а основании приведенных хозяйственных операций определить корреспонденцию сч</w:t>
      </w:r>
      <w:r w:rsidR="00214F39" w:rsidRPr="00D6794D">
        <w:rPr>
          <w:rFonts w:ascii="Times New Roman" w:hAnsi="Times New Roman" w:cs="Times New Roman"/>
          <w:sz w:val="24"/>
          <w:szCs w:val="24"/>
        </w:rPr>
        <w:t>е</w:t>
      </w:r>
      <w:r w:rsidR="00214F39" w:rsidRPr="00D6794D">
        <w:rPr>
          <w:rFonts w:ascii="Times New Roman" w:hAnsi="Times New Roman" w:cs="Times New Roman"/>
          <w:sz w:val="24"/>
          <w:szCs w:val="24"/>
        </w:rPr>
        <w:t>тов.</w:t>
      </w:r>
    </w:p>
    <w:p w:rsidR="00214F39" w:rsidRPr="00D6794D" w:rsidRDefault="00DA7A33" w:rsidP="00D20DD0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14F39" w:rsidRPr="00D6794D">
        <w:rPr>
          <w:rFonts w:ascii="Times New Roman" w:hAnsi="Times New Roman" w:cs="Times New Roman"/>
          <w:sz w:val="24"/>
          <w:szCs w:val="24"/>
        </w:rPr>
        <w:t>Подсчитать обороты и вывести конечное сальдо.</w:t>
      </w:r>
    </w:p>
    <w:p w:rsidR="00214F39" w:rsidRPr="00D6794D" w:rsidRDefault="00DA7A33" w:rsidP="00D20DD0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14F39" w:rsidRPr="00D6794D">
        <w:rPr>
          <w:rFonts w:ascii="Times New Roman" w:hAnsi="Times New Roman" w:cs="Times New Roman"/>
          <w:sz w:val="24"/>
          <w:szCs w:val="24"/>
        </w:rPr>
        <w:t>Составить оборотные ведомости.</w:t>
      </w:r>
    </w:p>
    <w:p w:rsidR="00214F39" w:rsidRPr="00D6794D" w:rsidRDefault="00214F39" w:rsidP="00D6794D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4F39" w:rsidRPr="00D6794D" w:rsidRDefault="00214F39" w:rsidP="00D679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14F39" w:rsidRPr="00D6794D" w:rsidRDefault="00214F39" w:rsidP="00D679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794D">
        <w:rPr>
          <w:rFonts w:ascii="Times New Roman" w:hAnsi="Times New Roman" w:cs="Times New Roman"/>
          <w:sz w:val="24"/>
          <w:szCs w:val="24"/>
        </w:rPr>
        <w:t>УСЛОВИЕ 1. На основании баланса открыть счета бухгалтерского учета.</w:t>
      </w:r>
    </w:p>
    <w:p w:rsidR="00214F39" w:rsidRPr="00D6794D" w:rsidRDefault="00214F39" w:rsidP="00D6794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14F39" w:rsidRPr="00D6794D" w:rsidRDefault="00214F39" w:rsidP="00D6794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6794D">
        <w:rPr>
          <w:rFonts w:ascii="Times New Roman" w:hAnsi="Times New Roman" w:cs="Times New Roman"/>
          <w:sz w:val="24"/>
          <w:szCs w:val="24"/>
        </w:rPr>
        <w:t>Остатки по синтетическим счетам бухга</w:t>
      </w:r>
      <w:r w:rsidR="00271AA3" w:rsidRPr="00D6794D">
        <w:rPr>
          <w:rFonts w:ascii="Times New Roman" w:hAnsi="Times New Roman" w:cs="Times New Roman"/>
          <w:sz w:val="24"/>
          <w:szCs w:val="24"/>
        </w:rPr>
        <w:t>лтерского учета на 01 апреля 20</w:t>
      </w:r>
      <w:r w:rsidRPr="00D6794D">
        <w:rPr>
          <w:rFonts w:ascii="Times New Roman" w:hAnsi="Times New Roman" w:cs="Times New Roman"/>
          <w:sz w:val="24"/>
          <w:szCs w:val="24"/>
        </w:rPr>
        <w:t>___ г.</w:t>
      </w:r>
    </w:p>
    <w:p w:rsidR="00214F39" w:rsidRPr="00D6794D" w:rsidRDefault="00214F39" w:rsidP="00D6794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260"/>
        <w:gridCol w:w="3420"/>
        <w:gridCol w:w="1260"/>
      </w:tblGrid>
      <w:tr w:rsidR="00214F39" w:rsidRPr="00D6794D" w:rsidTr="001D1B53">
        <w:tc>
          <w:tcPr>
            <w:tcW w:w="3528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126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342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Пассив</w:t>
            </w:r>
          </w:p>
        </w:tc>
        <w:tc>
          <w:tcPr>
            <w:tcW w:w="126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214F39" w:rsidRPr="00D6794D" w:rsidTr="001D1B53">
        <w:tc>
          <w:tcPr>
            <w:tcW w:w="3528" w:type="dxa"/>
          </w:tcPr>
          <w:p w:rsidR="00214F39" w:rsidRPr="00D6794D" w:rsidRDefault="00214F39" w:rsidP="00D679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  <w:p w:rsidR="00214F39" w:rsidRPr="00D6794D" w:rsidRDefault="00214F39" w:rsidP="00D679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  <w:p w:rsidR="00214F39" w:rsidRPr="00D6794D" w:rsidRDefault="00214F39" w:rsidP="00D679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</w:t>
            </w: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мость по приобретенным це</w:t>
            </w: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ностям</w:t>
            </w:r>
          </w:p>
          <w:p w:rsidR="00214F39" w:rsidRPr="00D6794D" w:rsidRDefault="00214F39" w:rsidP="00D679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</w:t>
            </w:r>
          </w:p>
          <w:p w:rsidR="00214F39" w:rsidRPr="00D6794D" w:rsidRDefault="00214F39" w:rsidP="00D679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Основное производство</w:t>
            </w:r>
          </w:p>
          <w:p w:rsidR="00214F39" w:rsidRPr="00D6794D" w:rsidRDefault="00214F39" w:rsidP="00D679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Готовая продукция</w:t>
            </w:r>
          </w:p>
          <w:p w:rsidR="00214F39" w:rsidRPr="00D6794D" w:rsidRDefault="00214F39" w:rsidP="00D679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  <w:p w:rsidR="00214F39" w:rsidRPr="00D6794D" w:rsidRDefault="00214F39" w:rsidP="00D679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Расчетные счета</w:t>
            </w:r>
          </w:p>
          <w:p w:rsidR="00214F39" w:rsidRPr="00D6794D" w:rsidRDefault="00214F39" w:rsidP="00D679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</w:t>
            </w: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26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3570600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352000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63360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5275600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150200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203000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735700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3420" w:type="dxa"/>
          </w:tcPr>
          <w:p w:rsidR="00214F39" w:rsidRPr="00D6794D" w:rsidRDefault="00214F39" w:rsidP="00D679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  <w:p w:rsidR="00214F39" w:rsidRPr="00D6794D" w:rsidRDefault="00214F39" w:rsidP="00D679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Добавочный капитал</w:t>
            </w:r>
          </w:p>
          <w:p w:rsidR="00214F39" w:rsidRPr="00D6794D" w:rsidRDefault="00214F39" w:rsidP="00D679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Расчеты с поставщиками и подрядчиками</w:t>
            </w:r>
          </w:p>
          <w:p w:rsidR="00214F39" w:rsidRPr="00D6794D" w:rsidRDefault="00214F39" w:rsidP="00D679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Долгосрочные кредиты и за</w:t>
            </w: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  <w:p w:rsidR="00214F39" w:rsidRPr="00D6794D" w:rsidRDefault="00214F39" w:rsidP="00D679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Расчеты с персоналом по оплате труда</w:t>
            </w:r>
          </w:p>
          <w:p w:rsidR="00214F39" w:rsidRPr="00D6794D" w:rsidRDefault="00214F39" w:rsidP="00D679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Расчеты по социальному стр</w:t>
            </w: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хованию и обеспечению</w:t>
            </w:r>
          </w:p>
          <w:p w:rsidR="00214F39" w:rsidRPr="00D6794D" w:rsidRDefault="00214F39" w:rsidP="00D679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Расчеты по налогам и сборам</w:t>
            </w:r>
          </w:p>
          <w:p w:rsidR="00214F39" w:rsidRPr="00D6794D" w:rsidRDefault="00214F39" w:rsidP="00D6794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126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51400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3052520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570200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5000000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182000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47320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23660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1432710</w:t>
            </w:r>
          </w:p>
        </w:tc>
      </w:tr>
      <w:tr w:rsidR="00214F39" w:rsidRPr="00D6794D" w:rsidTr="001D1B53">
        <w:tc>
          <w:tcPr>
            <w:tcW w:w="3528" w:type="dxa"/>
          </w:tcPr>
          <w:p w:rsidR="00214F39" w:rsidRPr="00D6794D" w:rsidRDefault="00214F39" w:rsidP="00D6794D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10359810</w:t>
            </w:r>
          </w:p>
        </w:tc>
        <w:tc>
          <w:tcPr>
            <w:tcW w:w="3420" w:type="dxa"/>
          </w:tcPr>
          <w:p w:rsidR="00214F39" w:rsidRPr="00D6794D" w:rsidRDefault="00214F39" w:rsidP="00D6794D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10359810</w:t>
            </w:r>
          </w:p>
        </w:tc>
      </w:tr>
    </w:tbl>
    <w:p w:rsidR="00214F39" w:rsidRPr="00D6794D" w:rsidRDefault="00214F39" w:rsidP="00D679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14F39" w:rsidRPr="00D6794D" w:rsidRDefault="00214F39" w:rsidP="00D6794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6794D">
        <w:rPr>
          <w:rFonts w:ascii="Times New Roman" w:hAnsi="Times New Roman" w:cs="Times New Roman"/>
          <w:sz w:val="24"/>
          <w:szCs w:val="24"/>
        </w:rPr>
        <w:t>Аналитические счета.</w:t>
      </w:r>
    </w:p>
    <w:p w:rsidR="00214F39" w:rsidRPr="00D6794D" w:rsidRDefault="00214F39" w:rsidP="00D6794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6794D">
        <w:rPr>
          <w:rFonts w:ascii="Times New Roman" w:hAnsi="Times New Roman" w:cs="Times New Roman"/>
          <w:sz w:val="24"/>
          <w:szCs w:val="24"/>
        </w:rPr>
        <w:t>Остатки к счету 10 «Материалы»</w:t>
      </w:r>
    </w:p>
    <w:p w:rsidR="00214F39" w:rsidRPr="00D6794D" w:rsidRDefault="00214F39" w:rsidP="00D6794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2043"/>
        <w:gridCol w:w="2003"/>
        <w:gridCol w:w="1546"/>
        <w:gridCol w:w="1800"/>
      </w:tblGrid>
      <w:tr w:rsidR="00214F39" w:rsidRPr="00D6794D" w:rsidTr="001D1B53">
        <w:tc>
          <w:tcPr>
            <w:tcW w:w="2076" w:type="dxa"/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материалов</w:t>
            </w:r>
          </w:p>
        </w:tc>
        <w:tc>
          <w:tcPr>
            <w:tcW w:w="2043" w:type="dxa"/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003" w:type="dxa"/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546" w:type="dxa"/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0" w:type="dxa"/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214F39" w:rsidRPr="00D6794D" w:rsidTr="001D1B53">
        <w:tc>
          <w:tcPr>
            <w:tcW w:w="2076" w:type="dxa"/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Кирпич красный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Цемент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Доски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Гвозди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Краска зеленая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Эмаль белая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Прочие матери</w:t>
            </w: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2043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тыс. шт.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79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03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1340 – 00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120 – 00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2000 - 00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5 – 00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58 – 00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78 – 00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6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20100 – 00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120000 – 00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20000 – 00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250 – 00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580 – 00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1170 – 00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189900</w:t>
            </w:r>
          </w:p>
        </w:tc>
      </w:tr>
      <w:tr w:rsidR="00214F39" w:rsidRPr="00D6794D" w:rsidTr="001D1B53">
        <w:tc>
          <w:tcPr>
            <w:tcW w:w="2076" w:type="dxa"/>
          </w:tcPr>
          <w:p w:rsidR="00214F39" w:rsidRPr="00D6794D" w:rsidRDefault="00214F39" w:rsidP="00D6794D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43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03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6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352000</w:t>
            </w:r>
          </w:p>
        </w:tc>
      </w:tr>
    </w:tbl>
    <w:p w:rsidR="00214F39" w:rsidRPr="00D6794D" w:rsidRDefault="00214F39" w:rsidP="00D679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14F39" w:rsidRPr="00D6794D" w:rsidRDefault="00214F39" w:rsidP="00D679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14F39" w:rsidRPr="00D6794D" w:rsidRDefault="00214F39" w:rsidP="00D6794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6794D">
        <w:rPr>
          <w:rFonts w:ascii="Times New Roman" w:hAnsi="Times New Roman" w:cs="Times New Roman"/>
          <w:sz w:val="24"/>
          <w:szCs w:val="24"/>
        </w:rPr>
        <w:t>Остатки к счету 60 «Расчеты с поставщиками и подрядчиками»</w:t>
      </w:r>
    </w:p>
    <w:p w:rsidR="00214F39" w:rsidRPr="00D6794D" w:rsidRDefault="00214F39" w:rsidP="00D6794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1260"/>
        <w:gridCol w:w="1080"/>
      </w:tblGrid>
      <w:tr w:rsidR="00214F39" w:rsidRPr="00D6794D" w:rsidTr="001D1B53">
        <w:trPr>
          <w:cantSplit/>
        </w:trPr>
        <w:tc>
          <w:tcPr>
            <w:tcW w:w="7128" w:type="dxa"/>
            <w:vMerge w:val="restart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поставщиков</w:t>
            </w:r>
          </w:p>
        </w:tc>
        <w:tc>
          <w:tcPr>
            <w:tcW w:w="2340" w:type="dxa"/>
            <w:gridSpan w:val="2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214F39" w:rsidRPr="00D6794D" w:rsidTr="001D1B53">
        <w:trPr>
          <w:cantSplit/>
        </w:trPr>
        <w:tc>
          <w:tcPr>
            <w:tcW w:w="7128" w:type="dxa"/>
            <w:vMerge/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08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214F39" w:rsidRPr="00D6794D" w:rsidTr="001D1B53">
        <w:tc>
          <w:tcPr>
            <w:tcW w:w="7128" w:type="dxa"/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«Комбинат стройматериалов»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ЗАО «Масла и смазки»</w:t>
            </w:r>
          </w:p>
          <w:p w:rsidR="00214F39" w:rsidRPr="00D6794D" w:rsidRDefault="00214F39" w:rsidP="00D6794D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205300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364900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570200</w:t>
            </w:r>
          </w:p>
        </w:tc>
      </w:tr>
    </w:tbl>
    <w:p w:rsidR="00214F39" w:rsidRPr="00D6794D" w:rsidRDefault="00214F39" w:rsidP="00D679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14F39" w:rsidRPr="00D6794D" w:rsidRDefault="00214F39" w:rsidP="00D679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14F39" w:rsidRPr="00D6794D" w:rsidRDefault="00214F39" w:rsidP="00D6794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6794D">
        <w:rPr>
          <w:rFonts w:ascii="Times New Roman" w:hAnsi="Times New Roman" w:cs="Times New Roman"/>
          <w:sz w:val="24"/>
          <w:szCs w:val="24"/>
        </w:rPr>
        <w:t>Остатки к счету 71 «Расчеты с подотчетными лицами»</w:t>
      </w:r>
    </w:p>
    <w:p w:rsidR="00214F39" w:rsidRPr="00D6794D" w:rsidRDefault="00214F39" w:rsidP="00D6794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1620"/>
        <w:gridCol w:w="1080"/>
      </w:tblGrid>
      <w:tr w:rsidR="00214F39" w:rsidRPr="00D6794D" w:rsidTr="001D1B53">
        <w:trPr>
          <w:cantSplit/>
        </w:trPr>
        <w:tc>
          <w:tcPr>
            <w:tcW w:w="6768" w:type="dxa"/>
            <w:vMerge w:val="restart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700" w:type="dxa"/>
            <w:gridSpan w:val="2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214F39" w:rsidRPr="00D6794D" w:rsidTr="001D1B53">
        <w:trPr>
          <w:cantSplit/>
          <w:trHeight w:val="320"/>
        </w:trPr>
        <w:tc>
          <w:tcPr>
            <w:tcW w:w="6768" w:type="dxa"/>
            <w:vMerge/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08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214F39" w:rsidRPr="00D6794D" w:rsidTr="001D1B53">
        <w:trPr>
          <w:trHeight w:val="702"/>
        </w:trPr>
        <w:tc>
          <w:tcPr>
            <w:tcW w:w="6768" w:type="dxa"/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Сергеев А.И.</w:t>
            </w:r>
          </w:p>
        </w:tc>
        <w:tc>
          <w:tcPr>
            <w:tcW w:w="162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1080" w:type="dxa"/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F39" w:rsidRPr="00D6794D" w:rsidRDefault="00214F39" w:rsidP="00D679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14F39" w:rsidRPr="00D6794D" w:rsidRDefault="00214F39" w:rsidP="00D679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794D">
        <w:rPr>
          <w:rFonts w:ascii="Times New Roman" w:hAnsi="Times New Roman" w:cs="Times New Roman"/>
          <w:sz w:val="24"/>
          <w:szCs w:val="24"/>
        </w:rPr>
        <w:t>УСЛОВИЕ 2. Составить бухгалтерские проводки в регистрационном журнале на основ</w:t>
      </w:r>
      <w:r w:rsidRPr="00D6794D">
        <w:rPr>
          <w:rFonts w:ascii="Times New Roman" w:hAnsi="Times New Roman" w:cs="Times New Roman"/>
          <w:sz w:val="24"/>
          <w:szCs w:val="24"/>
        </w:rPr>
        <w:t>а</w:t>
      </w:r>
      <w:r w:rsidRPr="00D6794D">
        <w:rPr>
          <w:rFonts w:ascii="Times New Roman" w:hAnsi="Times New Roman" w:cs="Times New Roman"/>
          <w:sz w:val="24"/>
          <w:szCs w:val="24"/>
        </w:rPr>
        <w:t>нии нижеследующих хозяйственных операций за апрель 200 ____ г.</w:t>
      </w:r>
    </w:p>
    <w:p w:rsidR="00214F39" w:rsidRPr="00D6794D" w:rsidRDefault="00214F39" w:rsidP="00D679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14F39" w:rsidRPr="00D6794D" w:rsidRDefault="00214F39" w:rsidP="00D679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794D">
        <w:rPr>
          <w:rFonts w:ascii="Times New Roman" w:hAnsi="Times New Roman" w:cs="Times New Roman"/>
          <w:sz w:val="24"/>
          <w:szCs w:val="24"/>
        </w:rPr>
        <w:t xml:space="preserve">                                         Содержание хозяйственных операций</w:t>
      </w:r>
    </w:p>
    <w:p w:rsidR="00214F39" w:rsidRPr="00D6794D" w:rsidRDefault="00214F39" w:rsidP="00D679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680"/>
        <w:gridCol w:w="1440"/>
        <w:gridCol w:w="1260"/>
        <w:gridCol w:w="1260"/>
      </w:tblGrid>
      <w:tr w:rsidR="00214F39" w:rsidRPr="00D6794D" w:rsidTr="001D1B53">
        <w:trPr>
          <w:cantSplit/>
        </w:trPr>
        <w:tc>
          <w:tcPr>
            <w:tcW w:w="828" w:type="dxa"/>
            <w:vMerge w:val="restart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80" w:type="dxa"/>
            <w:vMerge w:val="restart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1440" w:type="dxa"/>
            <w:vMerge w:val="restart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2520" w:type="dxa"/>
            <w:gridSpan w:val="2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Корреспонденция счетов</w:t>
            </w:r>
          </w:p>
        </w:tc>
      </w:tr>
      <w:tr w:rsidR="00214F39" w:rsidRPr="00D6794D" w:rsidTr="001D1B53">
        <w:trPr>
          <w:cantSplit/>
        </w:trPr>
        <w:tc>
          <w:tcPr>
            <w:tcW w:w="828" w:type="dxa"/>
            <w:vMerge/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26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214F39" w:rsidRPr="00D6794D" w:rsidTr="001D1B53">
        <w:trPr>
          <w:trHeight w:val="385"/>
        </w:trPr>
        <w:tc>
          <w:tcPr>
            <w:tcW w:w="828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4F39" w:rsidRPr="00D6794D" w:rsidTr="001D1B53">
        <w:trPr>
          <w:trHeight w:val="5560"/>
        </w:trPr>
        <w:tc>
          <w:tcPr>
            <w:tcW w:w="828" w:type="dxa"/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80" w:type="dxa"/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Поступили и оприходованы на складе от ООО «</w:t>
            </w:r>
            <w:proofErr w:type="spell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Стройдвор</w:t>
            </w:r>
            <w:proofErr w:type="spell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- кирпич красный 200 тыс. шт.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- цемент 1500 ц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- НДС</w:t>
            </w:r>
          </w:p>
          <w:p w:rsidR="00214F39" w:rsidRPr="00D6794D" w:rsidRDefault="00214F39" w:rsidP="00D6794D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Оплачены счет</w:t>
            </w: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Стройдвор</w:t>
            </w:r>
            <w:proofErr w:type="spell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» за п</w:t>
            </w: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ставленные строительные материалы с расчетных счетов 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Получено в кассу с расчетного счета: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- на командировочные расходы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- на хозяйственные нужды</w:t>
            </w:r>
          </w:p>
          <w:p w:rsidR="00214F39" w:rsidRPr="00D6794D" w:rsidRDefault="00214F39" w:rsidP="00D6794D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Приобретен бензин от ЗАО «Масла и смазки»: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- бензин марки АИ – 92 = 140 ц х 1475 руб.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- бензин марки АИ – 76 = 250 ц х 1250 руб.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- НДС</w:t>
            </w:r>
          </w:p>
          <w:p w:rsidR="00214F39" w:rsidRPr="00D6794D" w:rsidRDefault="00214F39" w:rsidP="00D6794D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Оплачены счета ЗАО «Масла и смазки» за приобретенный бензин за счет кратк</w:t>
            </w: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срочных кредитов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Начислены проценты за пользование кра</w:t>
            </w: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косрочными кредитами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Оприходованы на складе, поступившие от ООО «Комбинат строительных матери</w:t>
            </w: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лов»:</w:t>
            </w:r>
            <w:proofErr w:type="gramEnd"/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- доски </w:t>
            </w:r>
            <w:smartTag w:uri="urn:schemas-microsoft-com:office:smarttags" w:element="metricconverter">
              <w:smartTagPr>
                <w:attr w:name="ProductID" w:val="5 м3"/>
              </w:smartTagPr>
              <w:r w:rsidRPr="00D6794D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  <w:r w:rsidRPr="00D6794D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smartTag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х 2000 руб.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- гвозди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D6794D">
                <w:rPr>
                  <w:rFonts w:ascii="Times New Roman" w:hAnsi="Times New Roman" w:cs="Times New Roman"/>
                  <w:sz w:val="24"/>
                  <w:szCs w:val="24"/>
                </w:rPr>
                <w:t>10 кг</w:t>
              </w:r>
            </w:smartTag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х 5 руб.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краска зеленая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D6794D">
                <w:rPr>
                  <w:rFonts w:ascii="Times New Roman" w:hAnsi="Times New Roman" w:cs="Times New Roman"/>
                  <w:sz w:val="24"/>
                  <w:szCs w:val="24"/>
                </w:rPr>
                <w:t>20 кг</w:t>
              </w:r>
            </w:smartTag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х 58 руб.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- НДС</w:t>
            </w:r>
          </w:p>
          <w:p w:rsidR="00214F39" w:rsidRPr="00D6794D" w:rsidRDefault="00214F39" w:rsidP="00D6794D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Выданы из кассы под отчет Леонидову М.С. на приобретение материалов</w:t>
            </w:r>
            <w:proofErr w:type="gramEnd"/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авансового отчета и счета – фа</w:t>
            </w: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туры оприходована на складе эмаль белая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D6794D">
                <w:rPr>
                  <w:rFonts w:ascii="Times New Roman" w:hAnsi="Times New Roman" w:cs="Times New Roman"/>
                  <w:sz w:val="24"/>
                  <w:szCs w:val="24"/>
                </w:rPr>
                <w:t>30 кг</w:t>
              </w:r>
            </w:smartTag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х 78 руб.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Отражен налог на добавленную стоимость по приобретенной эмали белой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Внесен в кассу Сергеевым А.И. остаток подотчетных сумм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Списываются израсходованные строител</w:t>
            </w: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ные материалы на строительство склада для хранения материальных ценностей: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- кирпич 210 тыс. шт.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- цемент 1550 ц 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- доски </w:t>
            </w:r>
            <w:smartTag w:uri="urn:schemas-microsoft-com:office:smarttags" w:element="metricconverter">
              <w:smartTagPr>
                <w:attr w:name="ProductID" w:val="9 м3"/>
              </w:smartTagPr>
              <w:r w:rsidRPr="00D6794D">
                <w:rPr>
                  <w:rFonts w:ascii="Times New Roman" w:hAnsi="Times New Roman" w:cs="Times New Roman"/>
                  <w:sz w:val="24"/>
                  <w:szCs w:val="24"/>
                </w:rPr>
                <w:t>9 м</w:t>
              </w:r>
              <w:r w:rsidRPr="00D6794D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smartTag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- гвозди </w:t>
            </w:r>
            <w:smartTag w:uri="urn:schemas-microsoft-com:office:smarttags" w:element="metricconverter">
              <w:smartTagPr>
                <w:attr w:name="ProductID" w:val="45 кг"/>
              </w:smartTagPr>
              <w:r w:rsidRPr="00D6794D">
                <w:rPr>
                  <w:rFonts w:ascii="Times New Roman" w:hAnsi="Times New Roman" w:cs="Times New Roman"/>
                  <w:sz w:val="24"/>
                  <w:szCs w:val="24"/>
                </w:rPr>
                <w:t>45 кг</w:t>
              </w:r>
            </w:smartTag>
          </w:p>
          <w:p w:rsidR="00214F39" w:rsidRPr="00D6794D" w:rsidRDefault="00214F39" w:rsidP="00D6794D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Списывается израсходованная краска на ремонт офиса: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- краска зеленая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D6794D">
                <w:rPr>
                  <w:rFonts w:ascii="Times New Roman" w:hAnsi="Times New Roman" w:cs="Times New Roman"/>
                  <w:sz w:val="24"/>
                  <w:szCs w:val="24"/>
                </w:rPr>
                <w:t>30 кг</w:t>
              </w:r>
            </w:smartTag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- эмаль белая </w:t>
            </w:r>
            <w:smartTag w:uri="urn:schemas-microsoft-com:office:smarttags" w:element="metricconverter">
              <w:smartTagPr>
                <w:attr w:name="ProductID" w:val="45 кг"/>
              </w:smartTagPr>
              <w:r w:rsidRPr="00D6794D">
                <w:rPr>
                  <w:rFonts w:ascii="Times New Roman" w:hAnsi="Times New Roman" w:cs="Times New Roman"/>
                  <w:sz w:val="24"/>
                  <w:szCs w:val="24"/>
                </w:rPr>
                <w:t>45 кг</w:t>
              </w:r>
            </w:smartTag>
          </w:p>
          <w:p w:rsidR="00214F39" w:rsidRPr="00D6794D" w:rsidRDefault="00214F39" w:rsidP="00D6794D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Списывается израсходованный бензин марки АИ – 76 на работу грузовых авт</w:t>
            </w: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мобилей 60 ц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Списывается израсходованный бензин марки АИ – 92 на работу  автомобилей, используемых на общехозяйственных нуждах 23 ц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Выданы из кассы на командировочные расходы Родионову С.Д.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На основании авансового отчета списыв</w:t>
            </w: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ются подотчетные суммы, израсходова</w:t>
            </w: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ные Родионовым С.Д. на командирово</w:t>
            </w: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ные расходы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Погашена задолженность поставщикам с расчетного счета: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- ООО «Комбинат стройматериалов»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- ЗАО «Масла и смазки»</w:t>
            </w:r>
          </w:p>
          <w:p w:rsidR="00214F39" w:rsidRPr="00D6794D" w:rsidRDefault="00214F39" w:rsidP="00D6794D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268000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80640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528640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20650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312500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93420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612420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115000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13228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281400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186000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485625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3510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5250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28750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260" w:type="dxa"/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F39" w:rsidRPr="00D6794D" w:rsidRDefault="00214F39" w:rsidP="00D679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14F39" w:rsidRPr="00D6794D" w:rsidRDefault="00214F39" w:rsidP="00D679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07B5" w:rsidRDefault="006007B5" w:rsidP="00D6794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007B5" w:rsidRDefault="006007B5" w:rsidP="00D6794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007B5" w:rsidRDefault="006007B5" w:rsidP="00D6794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007B5" w:rsidRDefault="006007B5" w:rsidP="00D6794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007B5" w:rsidRDefault="006007B5" w:rsidP="00D6794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14F39" w:rsidRPr="00D6794D" w:rsidRDefault="00214F39" w:rsidP="00D6794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6794D">
        <w:rPr>
          <w:rFonts w:ascii="Times New Roman" w:hAnsi="Times New Roman" w:cs="Times New Roman"/>
          <w:sz w:val="24"/>
          <w:szCs w:val="24"/>
        </w:rPr>
        <w:lastRenderedPageBreak/>
        <w:t>Выполнение задания 2.</w:t>
      </w:r>
    </w:p>
    <w:p w:rsidR="00214F39" w:rsidRPr="00D6794D" w:rsidRDefault="00214F39" w:rsidP="00D679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14F39" w:rsidRPr="00D6794D" w:rsidRDefault="00214F39" w:rsidP="00D6794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94D">
        <w:rPr>
          <w:rFonts w:ascii="Times New Roman" w:hAnsi="Times New Roman" w:cs="Times New Roman"/>
          <w:b/>
          <w:sz w:val="24"/>
          <w:szCs w:val="24"/>
        </w:rPr>
        <w:t>Синтетические счета.</w:t>
      </w:r>
    </w:p>
    <w:p w:rsidR="00214F39" w:rsidRPr="00D6794D" w:rsidRDefault="00214F39" w:rsidP="00D6794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0"/>
        <w:gridCol w:w="2160"/>
        <w:gridCol w:w="900"/>
        <w:gridCol w:w="1980"/>
        <w:gridCol w:w="2340"/>
      </w:tblGrid>
      <w:tr w:rsidR="00214F39" w:rsidRPr="00D6794D" w:rsidTr="001D1B53">
        <w:trPr>
          <w:trHeight w:val="292"/>
        </w:trPr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gram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      Основные средства             К-т</w:t>
            </w:r>
          </w:p>
        </w:tc>
        <w:tc>
          <w:tcPr>
            <w:tcW w:w="900" w:type="dxa"/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gram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      Материалы              К-т</w:t>
            </w:r>
          </w:p>
        </w:tc>
      </w:tr>
      <w:tr w:rsidR="00214F39" w:rsidRPr="00D6794D" w:rsidTr="001D1B53">
        <w:trPr>
          <w:trHeight w:val="1663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F39" w:rsidRPr="00D6794D" w:rsidRDefault="00214F39" w:rsidP="00D679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0"/>
        <w:gridCol w:w="2160"/>
        <w:gridCol w:w="900"/>
        <w:gridCol w:w="1980"/>
        <w:gridCol w:w="2340"/>
      </w:tblGrid>
      <w:tr w:rsidR="00214F39" w:rsidRPr="00D6794D" w:rsidTr="001D1B53">
        <w:trPr>
          <w:trHeight w:val="321"/>
        </w:trPr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gram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НДС                 К-т</w:t>
            </w: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по приобретенным материальным                ценностям</w:t>
            </w:r>
          </w:p>
        </w:tc>
        <w:tc>
          <w:tcPr>
            <w:tcW w:w="900" w:type="dxa"/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gram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     Вложения во            К-т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внеоборотные</w:t>
            </w:r>
            <w:proofErr w:type="spell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активы</w:t>
            </w:r>
          </w:p>
        </w:tc>
      </w:tr>
      <w:tr w:rsidR="00214F39" w:rsidRPr="00D6794D" w:rsidTr="001D1B53">
        <w:trPr>
          <w:trHeight w:val="1537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F39" w:rsidRPr="00D6794D" w:rsidRDefault="00214F39" w:rsidP="00D679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14F39" w:rsidRPr="00D6794D" w:rsidRDefault="00214F39" w:rsidP="00D679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0"/>
        <w:gridCol w:w="2160"/>
        <w:gridCol w:w="900"/>
        <w:gridCol w:w="1980"/>
        <w:gridCol w:w="2340"/>
      </w:tblGrid>
      <w:tr w:rsidR="00214F39" w:rsidRPr="00D6794D" w:rsidTr="001D1B53">
        <w:trPr>
          <w:trHeight w:val="321"/>
        </w:trPr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gram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    Основное производство        К-т</w:t>
            </w:r>
          </w:p>
        </w:tc>
        <w:tc>
          <w:tcPr>
            <w:tcW w:w="900" w:type="dxa"/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gram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 Готовая продукция      К-т</w:t>
            </w:r>
          </w:p>
        </w:tc>
      </w:tr>
      <w:tr w:rsidR="00214F39" w:rsidRPr="00D6794D" w:rsidTr="001D1B53">
        <w:trPr>
          <w:trHeight w:val="1901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F39" w:rsidRPr="00D6794D" w:rsidRDefault="00214F39" w:rsidP="00D6794D">
      <w:pPr>
        <w:spacing w:after="0" w:line="240" w:lineRule="atLeast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0"/>
        <w:gridCol w:w="2160"/>
        <w:gridCol w:w="900"/>
        <w:gridCol w:w="1980"/>
        <w:gridCol w:w="2340"/>
      </w:tblGrid>
      <w:tr w:rsidR="00214F39" w:rsidRPr="00D6794D" w:rsidTr="001D1B53">
        <w:trPr>
          <w:trHeight w:val="321"/>
        </w:trPr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gram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Касса                   К-т</w:t>
            </w:r>
          </w:p>
        </w:tc>
        <w:tc>
          <w:tcPr>
            <w:tcW w:w="900" w:type="dxa"/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gram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    Расчетные счета        К-т</w:t>
            </w:r>
          </w:p>
        </w:tc>
      </w:tr>
      <w:tr w:rsidR="00214F39" w:rsidRPr="00D6794D" w:rsidTr="001D1B53">
        <w:trPr>
          <w:trHeight w:val="1644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F39" w:rsidRPr="00D6794D" w:rsidRDefault="00214F39" w:rsidP="00D6794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4F39" w:rsidRPr="00D6794D" w:rsidRDefault="00214F39" w:rsidP="00D6794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4F39" w:rsidRPr="00D6794D" w:rsidRDefault="00214F39" w:rsidP="00D6794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0"/>
        <w:gridCol w:w="2160"/>
        <w:gridCol w:w="900"/>
        <w:gridCol w:w="1980"/>
        <w:gridCol w:w="2340"/>
      </w:tblGrid>
      <w:tr w:rsidR="00214F39" w:rsidRPr="00D6794D" w:rsidTr="001D1B53">
        <w:trPr>
          <w:trHeight w:val="321"/>
        </w:trPr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Д-т      Расчеты с </w:t>
            </w: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подотчетными</w:t>
            </w:r>
            <w:proofErr w:type="gram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    К-т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лицами</w:t>
            </w:r>
          </w:p>
        </w:tc>
        <w:tc>
          <w:tcPr>
            <w:tcW w:w="900" w:type="dxa"/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gram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   Уставный капитал      К-т</w:t>
            </w:r>
          </w:p>
        </w:tc>
      </w:tr>
      <w:tr w:rsidR="00214F39" w:rsidRPr="00D6794D" w:rsidTr="001D1B53">
        <w:trPr>
          <w:trHeight w:val="1501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F39" w:rsidRPr="00D6794D" w:rsidRDefault="00214F39" w:rsidP="00D679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0"/>
        <w:gridCol w:w="2160"/>
        <w:gridCol w:w="900"/>
        <w:gridCol w:w="1980"/>
        <w:gridCol w:w="2340"/>
      </w:tblGrid>
      <w:tr w:rsidR="00214F39" w:rsidRPr="00D6794D" w:rsidTr="001D1B53">
        <w:trPr>
          <w:trHeight w:val="321"/>
        </w:trPr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gram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      Добавочный капитал          К-т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</w:t>
            </w:r>
          </w:p>
        </w:tc>
        <w:tc>
          <w:tcPr>
            <w:tcW w:w="900" w:type="dxa"/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gram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  Расчеты с </w:t>
            </w:r>
            <w:proofErr w:type="spell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поставщи</w:t>
            </w:r>
            <w:proofErr w:type="spell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-   К-т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proofErr w:type="spell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proofErr w:type="spell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и подрядчиками</w:t>
            </w:r>
          </w:p>
        </w:tc>
      </w:tr>
      <w:tr w:rsidR="00214F39" w:rsidRPr="00D6794D" w:rsidTr="001D1B53">
        <w:trPr>
          <w:trHeight w:val="1587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F39" w:rsidRPr="00D6794D" w:rsidRDefault="00214F39" w:rsidP="00D679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14F39" w:rsidRPr="00D6794D" w:rsidRDefault="00214F39" w:rsidP="00D679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0"/>
        <w:gridCol w:w="2160"/>
        <w:gridCol w:w="900"/>
        <w:gridCol w:w="1980"/>
        <w:gridCol w:w="2340"/>
      </w:tblGrid>
      <w:tr w:rsidR="00214F39" w:rsidRPr="00D6794D" w:rsidTr="001D1B53">
        <w:trPr>
          <w:trHeight w:val="321"/>
        </w:trPr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gram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       Краткосрочные кредиты   К-т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и займы  </w:t>
            </w:r>
          </w:p>
        </w:tc>
        <w:tc>
          <w:tcPr>
            <w:tcW w:w="900" w:type="dxa"/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gram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     Долгосрочные          К-т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           кредиты и займы</w:t>
            </w:r>
          </w:p>
        </w:tc>
      </w:tr>
      <w:tr w:rsidR="00214F39" w:rsidRPr="00D6794D" w:rsidTr="001D1B53">
        <w:trPr>
          <w:trHeight w:val="1667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F39" w:rsidRPr="00D6794D" w:rsidRDefault="00214F39" w:rsidP="00D679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0"/>
        <w:gridCol w:w="2160"/>
        <w:gridCol w:w="900"/>
        <w:gridCol w:w="1980"/>
        <w:gridCol w:w="2340"/>
      </w:tblGrid>
      <w:tr w:rsidR="00214F39" w:rsidRPr="00D6794D" w:rsidTr="001D1B53">
        <w:trPr>
          <w:trHeight w:val="321"/>
        </w:trPr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Д-т     Расчеты по </w:t>
            </w: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социальному</w:t>
            </w:r>
            <w:proofErr w:type="gram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     К-т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        страхованию и обеспечению</w:t>
            </w:r>
          </w:p>
        </w:tc>
        <w:tc>
          <w:tcPr>
            <w:tcW w:w="900" w:type="dxa"/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gram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   Расчеты по налогам    К-т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и сборам</w:t>
            </w:r>
          </w:p>
        </w:tc>
      </w:tr>
      <w:tr w:rsidR="00214F39" w:rsidRPr="00D6794D" w:rsidTr="001D1B53">
        <w:trPr>
          <w:trHeight w:val="1478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F39" w:rsidRPr="00D6794D" w:rsidRDefault="00214F39" w:rsidP="00D679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31"/>
        <w:gridCol w:w="1509"/>
        <w:gridCol w:w="900"/>
        <w:gridCol w:w="1800"/>
        <w:gridCol w:w="180"/>
        <w:gridCol w:w="2340"/>
      </w:tblGrid>
      <w:tr w:rsidR="00214F39" w:rsidRPr="00D6794D" w:rsidTr="001D1B53">
        <w:trPr>
          <w:trHeight w:val="321"/>
        </w:trPr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gram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       Расчеты с персоналом       К-т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по оплате труда</w:t>
            </w:r>
          </w:p>
        </w:tc>
        <w:tc>
          <w:tcPr>
            <w:tcW w:w="900" w:type="dxa"/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gram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   Нераспределенная     К-т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прибыль</w:t>
            </w:r>
          </w:p>
        </w:tc>
      </w:tr>
      <w:tr w:rsidR="00214F39" w:rsidRPr="00D6794D" w:rsidTr="001D1B53">
        <w:trPr>
          <w:trHeight w:val="1427"/>
        </w:trPr>
        <w:tc>
          <w:tcPr>
            <w:tcW w:w="2631" w:type="dxa"/>
            <w:tcBorders>
              <w:top w:val="single" w:sz="4" w:space="0" w:color="auto"/>
              <w:righ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39" w:rsidRPr="00D6794D" w:rsidTr="001D1B53">
        <w:trPr>
          <w:trHeight w:val="321"/>
        </w:trPr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gram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            Вспомогательные          К-т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производства</w:t>
            </w:r>
          </w:p>
        </w:tc>
        <w:tc>
          <w:tcPr>
            <w:tcW w:w="900" w:type="dxa"/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gram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  Общехозяйственные   К-т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расходы</w:t>
            </w:r>
          </w:p>
        </w:tc>
      </w:tr>
      <w:tr w:rsidR="00214F39" w:rsidRPr="00D6794D" w:rsidTr="001D1B53">
        <w:trPr>
          <w:trHeight w:val="1476"/>
        </w:trPr>
        <w:tc>
          <w:tcPr>
            <w:tcW w:w="2631" w:type="dxa"/>
            <w:tcBorders>
              <w:top w:val="single" w:sz="4" w:space="0" w:color="auto"/>
              <w:righ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F39" w:rsidRPr="00D6794D" w:rsidRDefault="00214F39" w:rsidP="00D679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38"/>
        <w:gridCol w:w="1502"/>
        <w:gridCol w:w="900"/>
        <w:gridCol w:w="1800"/>
        <w:gridCol w:w="2520"/>
      </w:tblGrid>
      <w:tr w:rsidR="00214F39" w:rsidRPr="00D6794D" w:rsidTr="001D1B53">
        <w:trPr>
          <w:trHeight w:val="442"/>
        </w:trPr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gram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К-т                     </w:t>
            </w:r>
          </w:p>
        </w:tc>
        <w:tc>
          <w:tcPr>
            <w:tcW w:w="900" w:type="dxa"/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gram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К-т      </w:t>
            </w:r>
          </w:p>
        </w:tc>
      </w:tr>
      <w:tr w:rsidR="00214F39" w:rsidRPr="00D6794D" w:rsidTr="001D1B53">
        <w:trPr>
          <w:trHeight w:val="1479"/>
        </w:trPr>
        <w:tc>
          <w:tcPr>
            <w:tcW w:w="2638" w:type="dxa"/>
            <w:tcBorders>
              <w:top w:val="single" w:sz="4" w:space="0" w:color="auto"/>
              <w:righ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F39" w:rsidRPr="00D6794D" w:rsidRDefault="00214F39" w:rsidP="00D6794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14F39" w:rsidRPr="00D6794D" w:rsidRDefault="00214F39" w:rsidP="00D6794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6794D">
        <w:rPr>
          <w:rFonts w:ascii="Times New Roman" w:hAnsi="Times New Roman" w:cs="Times New Roman"/>
          <w:sz w:val="24"/>
          <w:szCs w:val="24"/>
        </w:rPr>
        <w:lastRenderedPageBreak/>
        <w:t>Аналитические счета к счету 10 «Материалы»</w:t>
      </w:r>
    </w:p>
    <w:p w:rsidR="00214F39" w:rsidRPr="00D6794D" w:rsidRDefault="00214F39" w:rsidP="00D6794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14F39" w:rsidRPr="00D6794D" w:rsidRDefault="00214F39" w:rsidP="00D6794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6794D">
        <w:rPr>
          <w:rFonts w:ascii="Times New Roman" w:hAnsi="Times New Roman" w:cs="Times New Roman"/>
          <w:sz w:val="24"/>
          <w:szCs w:val="24"/>
        </w:rPr>
        <w:t>«Кирпич красный»</w:t>
      </w:r>
    </w:p>
    <w:p w:rsidR="00214F39" w:rsidRPr="00D6794D" w:rsidRDefault="00214F39" w:rsidP="00D679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794D">
        <w:rPr>
          <w:rFonts w:ascii="Times New Roman" w:hAnsi="Times New Roman" w:cs="Times New Roman"/>
          <w:sz w:val="24"/>
          <w:szCs w:val="24"/>
        </w:rPr>
        <w:t>Д-т</w:t>
      </w:r>
      <w:proofErr w:type="gramStart"/>
      <w:r w:rsidRPr="00D6794D">
        <w:rPr>
          <w:rFonts w:ascii="Times New Roman" w:hAnsi="Times New Roman" w:cs="Times New Roman"/>
          <w:sz w:val="24"/>
          <w:szCs w:val="24"/>
        </w:rPr>
        <w:t xml:space="preserve">                           Е</w:t>
      </w:r>
      <w:proofErr w:type="gramEnd"/>
      <w:r w:rsidRPr="00D6794D">
        <w:rPr>
          <w:rFonts w:ascii="Times New Roman" w:hAnsi="Times New Roman" w:cs="Times New Roman"/>
          <w:sz w:val="24"/>
          <w:szCs w:val="24"/>
        </w:rPr>
        <w:t xml:space="preserve">д. изм.   ц.                      Цена за единицу           руб.       </w:t>
      </w:r>
      <w:proofErr w:type="gramStart"/>
      <w:r w:rsidRPr="00D6794D">
        <w:rPr>
          <w:rFonts w:ascii="Times New Roman" w:hAnsi="Times New Roman" w:cs="Times New Roman"/>
          <w:sz w:val="24"/>
          <w:szCs w:val="24"/>
        </w:rPr>
        <w:t>К-т</w:t>
      </w:r>
      <w:proofErr w:type="gramEnd"/>
      <w:r w:rsidRPr="00D6794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2713"/>
        <w:gridCol w:w="1080"/>
        <w:gridCol w:w="900"/>
        <w:gridCol w:w="2880"/>
        <w:gridCol w:w="1080"/>
      </w:tblGrid>
      <w:tr w:rsidR="00214F39" w:rsidRPr="00D6794D" w:rsidTr="001D1B53">
        <w:tc>
          <w:tcPr>
            <w:tcW w:w="815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13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08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90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08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214F39" w:rsidRPr="00D6794D" w:rsidTr="001D1B53">
        <w:trPr>
          <w:trHeight w:val="1348"/>
        </w:trPr>
        <w:tc>
          <w:tcPr>
            <w:tcW w:w="815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F39" w:rsidRPr="00D6794D" w:rsidRDefault="00214F39" w:rsidP="00D6794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14F39" w:rsidRPr="00D6794D" w:rsidRDefault="00214F39" w:rsidP="00D6794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6794D">
        <w:rPr>
          <w:rFonts w:ascii="Times New Roman" w:hAnsi="Times New Roman" w:cs="Times New Roman"/>
          <w:sz w:val="24"/>
          <w:szCs w:val="24"/>
        </w:rPr>
        <w:t>«Цемент»</w:t>
      </w:r>
    </w:p>
    <w:p w:rsidR="00214F39" w:rsidRPr="00D6794D" w:rsidRDefault="00214F39" w:rsidP="00D6794D">
      <w:pPr>
        <w:tabs>
          <w:tab w:val="left" w:pos="114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794D">
        <w:rPr>
          <w:rFonts w:ascii="Times New Roman" w:hAnsi="Times New Roman" w:cs="Times New Roman"/>
          <w:sz w:val="24"/>
          <w:szCs w:val="24"/>
        </w:rPr>
        <w:t>Д-т</w:t>
      </w:r>
      <w:proofErr w:type="gramStart"/>
      <w:r w:rsidRPr="00D6794D">
        <w:rPr>
          <w:rFonts w:ascii="Times New Roman" w:hAnsi="Times New Roman" w:cs="Times New Roman"/>
          <w:sz w:val="24"/>
          <w:szCs w:val="24"/>
        </w:rPr>
        <w:t xml:space="preserve">                            Е</w:t>
      </w:r>
      <w:proofErr w:type="gramEnd"/>
      <w:r w:rsidRPr="00D6794D">
        <w:rPr>
          <w:rFonts w:ascii="Times New Roman" w:hAnsi="Times New Roman" w:cs="Times New Roman"/>
          <w:sz w:val="24"/>
          <w:szCs w:val="24"/>
        </w:rPr>
        <w:t xml:space="preserve">д. изм.     ц.                  Цена за единицу               руб.       </w:t>
      </w:r>
      <w:proofErr w:type="gramStart"/>
      <w:r w:rsidRPr="00D6794D">
        <w:rPr>
          <w:rFonts w:ascii="Times New Roman" w:hAnsi="Times New Roman" w:cs="Times New Roman"/>
          <w:sz w:val="24"/>
          <w:szCs w:val="24"/>
        </w:rPr>
        <w:t>К-т</w:t>
      </w:r>
      <w:proofErr w:type="gramEnd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2713"/>
        <w:gridCol w:w="1080"/>
        <w:gridCol w:w="900"/>
        <w:gridCol w:w="2880"/>
        <w:gridCol w:w="1080"/>
      </w:tblGrid>
      <w:tr w:rsidR="00214F39" w:rsidRPr="00D6794D" w:rsidTr="001D1B53">
        <w:tc>
          <w:tcPr>
            <w:tcW w:w="815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13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08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90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08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214F39" w:rsidRPr="00D6794D" w:rsidTr="001D1B53">
        <w:trPr>
          <w:trHeight w:val="1471"/>
        </w:trPr>
        <w:tc>
          <w:tcPr>
            <w:tcW w:w="815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F39" w:rsidRPr="00D6794D" w:rsidRDefault="00214F39" w:rsidP="00D6794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6794D">
        <w:rPr>
          <w:rFonts w:ascii="Times New Roman" w:hAnsi="Times New Roman" w:cs="Times New Roman"/>
          <w:sz w:val="24"/>
          <w:szCs w:val="24"/>
        </w:rPr>
        <w:t>«Доски»</w:t>
      </w:r>
    </w:p>
    <w:p w:rsidR="00214F39" w:rsidRPr="00D6794D" w:rsidRDefault="00214F39" w:rsidP="00D6794D">
      <w:pPr>
        <w:tabs>
          <w:tab w:val="left" w:pos="114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794D">
        <w:rPr>
          <w:rFonts w:ascii="Times New Roman" w:hAnsi="Times New Roman" w:cs="Times New Roman"/>
          <w:sz w:val="24"/>
          <w:szCs w:val="24"/>
        </w:rPr>
        <w:t>Д-т</w:t>
      </w:r>
      <w:proofErr w:type="gramStart"/>
      <w:r w:rsidRPr="00D6794D">
        <w:rPr>
          <w:rFonts w:ascii="Times New Roman" w:hAnsi="Times New Roman" w:cs="Times New Roman"/>
          <w:sz w:val="24"/>
          <w:szCs w:val="24"/>
        </w:rPr>
        <w:t xml:space="preserve">                            Е</w:t>
      </w:r>
      <w:proofErr w:type="gramEnd"/>
      <w:r w:rsidRPr="00D6794D">
        <w:rPr>
          <w:rFonts w:ascii="Times New Roman" w:hAnsi="Times New Roman" w:cs="Times New Roman"/>
          <w:sz w:val="24"/>
          <w:szCs w:val="24"/>
        </w:rPr>
        <w:t>д. изм.  м</w:t>
      </w:r>
      <w:r w:rsidRPr="00D6794D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D6794D">
        <w:rPr>
          <w:rFonts w:ascii="Times New Roman" w:hAnsi="Times New Roman" w:cs="Times New Roman"/>
          <w:sz w:val="24"/>
          <w:szCs w:val="24"/>
        </w:rPr>
        <w:t xml:space="preserve">                 Цена за единицу               руб.       К-т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2713"/>
        <w:gridCol w:w="1080"/>
        <w:gridCol w:w="900"/>
        <w:gridCol w:w="2880"/>
        <w:gridCol w:w="1080"/>
      </w:tblGrid>
      <w:tr w:rsidR="00214F39" w:rsidRPr="00D6794D" w:rsidTr="001D1B53">
        <w:trPr>
          <w:trHeight w:val="507"/>
        </w:trPr>
        <w:tc>
          <w:tcPr>
            <w:tcW w:w="815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13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08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90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08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214F39" w:rsidRPr="00D6794D" w:rsidTr="001D1B53">
        <w:trPr>
          <w:trHeight w:val="1082"/>
        </w:trPr>
        <w:tc>
          <w:tcPr>
            <w:tcW w:w="815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F39" w:rsidRPr="00D6794D" w:rsidRDefault="00214F39" w:rsidP="00D6794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14F39" w:rsidRPr="00D6794D" w:rsidRDefault="00214F39" w:rsidP="00D6794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6794D">
        <w:rPr>
          <w:rFonts w:ascii="Times New Roman" w:hAnsi="Times New Roman" w:cs="Times New Roman"/>
          <w:sz w:val="24"/>
          <w:szCs w:val="24"/>
        </w:rPr>
        <w:t>«Краска зеленая»</w:t>
      </w:r>
    </w:p>
    <w:p w:rsidR="00214F39" w:rsidRPr="00D6794D" w:rsidRDefault="00214F39" w:rsidP="00D6794D">
      <w:pPr>
        <w:tabs>
          <w:tab w:val="left" w:pos="114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794D">
        <w:rPr>
          <w:rFonts w:ascii="Times New Roman" w:hAnsi="Times New Roman" w:cs="Times New Roman"/>
          <w:sz w:val="24"/>
          <w:szCs w:val="24"/>
        </w:rPr>
        <w:t>Д-т</w:t>
      </w:r>
      <w:proofErr w:type="gramStart"/>
      <w:r w:rsidRPr="00D6794D">
        <w:rPr>
          <w:rFonts w:ascii="Times New Roman" w:hAnsi="Times New Roman" w:cs="Times New Roman"/>
          <w:sz w:val="24"/>
          <w:szCs w:val="24"/>
        </w:rPr>
        <w:t xml:space="preserve">                            Е</w:t>
      </w:r>
      <w:proofErr w:type="gramEnd"/>
      <w:r w:rsidRPr="00D6794D">
        <w:rPr>
          <w:rFonts w:ascii="Times New Roman" w:hAnsi="Times New Roman" w:cs="Times New Roman"/>
          <w:sz w:val="24"/>
          <w:szCs w:val="24"/>
        </w:rPr>
        <w:t>д. изм.    кг                 Цена за единицу               руб.       К-т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2713"/>
        <w:gridCol w:w="1080"/>
        <w:gridCol w:w="900"/>
        <w:gridCol w:w="2880"/>
        <w:gridCol w:w="1080"/>
      </w:tblGrid>
      <w:tr w:rsidR="00214F39" w:rsidRPr="00D6794D" w:rsidTr="001D1B53">
        <w:tc>
          <w:tcPr>
            <w:tcW w:w="815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13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08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90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08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214F39" w:rsidRPr="00D6794D" w:rsidTr="001D1B53">
        <w:trPr>
          <w:trHeight w:val="1089"/>
        </w:trPr>
        <w:tc>
          <w:tcPr>
            <w:tcW w:w="815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F39" w:rsidRPr="00D6794D" w:rsidRDefault="00214F39" w:rsidP="00D6794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6794D">
        <w:rPr>
          <w:rFonts w:ascii="Times New Roman" w:hAnsi="Times New Roman" w:cs="Times New Roman"/>
          <w:sz w:val="24"/>
          <w:szCs w:val="24"/>
        </w:rPr>
        <w:t>«Эмаль белая»</w:t>
      </w:r>
    </w:p>
    <w:p w:rsidR="00214F39" w:rsidRPr="00D6794D" w:rsidRDefault="00214F39" w:rsidP="00D6794D">
      <w:pPr>
        <w:tabs>
          <w:tab w:val="left" w:pos="114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794D">
        <w:rPr>
          <w:rFonts w:ascii="Times New Roman" w:hAnsi="Times New Roman" w:cs="Times New Roman"/>
          <w:sz w:val="24"/>
          <w:szCs w:val="24"/>
        </w:rPr>
        <w:t>Д-т</w:t>
      </w:r>
      <w:proofErr w:type="gramStart"/>
      <w:r w:rsidRPr="00D6794D">
        <w:rPr>
          <w:rFonts w:ascii="Times New Roman" w:hAnsi="Times New Roman" w:cs="Times New Roman"/>
          <w:sz w:val="24"/>
          <w:szCs w:val="24"/>
        </w:rPr>
        <w:t xml:space="preserve">                            Е</w:t>
      </w:r>
      <w:proofErr w:type="gramEnd"/>
      <w:r w:rsidRPr="00D6794D">
        <w:rPr>
          <w:rFonts w:ascii="Times New Roman" w:hAnsi="Times New Roman" w:cs="Times New Roman"/>
          <w:sz w:val="24"/>
          <w:szCs w:val="24"/>
        </w:rPr>
        <w:t>д. изм.     кг                  Цена за единицу               руб.       К-т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2713"/>
        <w:gridCol w:w="1080"/>
        <w:gridCol w:w="900"/>
        <w:gridCol w:w="2880"/>
        <w:gridCol w:w="1080"/>
      </w:tblGrid>
      <w:tr w:rsidR="00214F39" w:rsidRPr="00D6794D" w:rsidTr="001D1B53">
        <w:tc>
          <w:tcPr>
            <w:tcW w:w="815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13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08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90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08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214F39" w:rsidRPr="00D6794D" w:rsidTr="001D1B53">
        <w:trPr>
          <w:trHeight w:val="1176"/>
        </w:trPr>
        <w:tc>
          <w:tcPr>
            <w:tcW w:w="815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F39" w:rsidRPr="00D6794D" w:rsidRDefault="00214F39" w:rsidP="00D6794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14F39" w:rsidRPr="00D6794D" w:rsidRDefault="00214F39" w:rsidP="00D6794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6794D">
        <w:rPr>
          <w:rFonts w:ascii="Times New Roman" w:hAnsi="Times New Roman" w:cs="Times New Roman"/>
          <w:sz w:val="24"/>
          <w:szCs w:val="24"/>
        </w:rPr>
        <w:t>«Гвозди»</w:t>
      </w:r>
    </w:p>
    <w:p w:rsidR="00214F39" w:rsidRPr="00D6794D" w:rsidRDefault="00214F39" w:rsidP="00D6794D">
      <w:pPr>
        <w:tabs>
          <w:tab w:val="left" w:pos="114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794D">
        <w:rPr>
          <w:rFonts w:ascii="Times New Roman" w:hAnsi="Times New Roman" w:cs="Times New Roman"/>
          <w:sz w:val="24"/>
          <w:szCs w:val="24"/>
        </w:rPr>
        <w:t>Д-т</w:t>
      </w:r>
      <w:proofErr w:type="gramStart"/>
      <w:r w:rsidRPr="00D6794D">
        <w:rPr>
          <w:rFonts w:ascii="Times New Roman" w:hAnsi="Times New Roman" w:cs="Times New Roman"/>
          <w:sz w:val="24"/>
          <w:szCs w:val="24"/>
        </w:rPr>
        <w:t xml:space="preserve">                            Е</w:t>
      </w:r>
      <w:proofErr w:type="gramEnd"/>
      <w:r w:rsidRPr="00D6794D">
        <w:rPr>
          <w:rFonts w:ascii="Times New Roman" w:hAnsi="Times New Roman" w:cs="Times New Roman"/>
          <w:sz w:val="24"/>
          <w:szCs w:val="24"/>
        </w:rPr>
        <w:t>д. изм.     кг                  Цена за единицу               руб.       К-т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2713"/>
        <w:gridCol w:w="1080"/>
        <w:gridCol w:w="900"/>
        <w:gridCol w:w="2880"/>
        <w:gridCol w:w="1080"/>
      </w:tblGrid>
      <w:tr w:rsidR="00214F39" w:rsidRPr="00D6794D" w:rsidTr="001D1B53">
        <w:tc>
          <w:tcPr>
            <w:tcW w:w="815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13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</w:p>
        </w:tc>
        <w:tc>
          <w:tcPr>
            <w:tcW w:w="108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r w:rsidRPr="00D67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90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08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r w:rsidRPr="00D67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</w:tr>
      <w:tr w:rsidR="00214F39" w:rsidRPr="00D6794D" w:rsidTr="001D1B53">
        <w:trPr>
          <w:trHeight w:val="1150"/>
        </w:trPr>
        <w:tc>
          <w:tcPr>
            <w:tcW w:w="815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F39" w:rsidRPr="00D6794D" w:rsidRDefault="00214F39" w:rsidP="00D6794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14F39" w:rsidRPr="00D6794D" w:rsidRDefault="00214F39" w:rsidP="00D6794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6794D">
        <w:rPr>
          <w:rFonts w:ascii="Times New Roman" w:hAnsi="Times New Roman" w:cs="Times New Roman"/>
          <w:sz w:val="24"/>
          <w:szCs w:val="24"/>
        </w:rPr>
        <w:t>«Бензин марки АИ-92»</w:t>
      </w:r>
    </w:p>
    <w:p w:rsidR="00214F39" w:rsidRPr="00D6794D" w:rsidRDefault="00214F39" w:rsidP="00D6794D">
      <w:pPr>
        <w:tabs>
          <w:tab w:val="left" w:pos="114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794D">
        <w:rPr>
          <w:rFonts w:ascii="Times New Roman" w:hAnsi="Times New Roman" w:cs="Times New Roman"/>
          <w:sz w:val="24"/>
          <w:szCs w:val="24"/>
        </w:rPr>
        <w:t>Д-т</w:t>
      </w:r>
      <w:proofErr w:type="gramStart"/>
      <w:r w:rsidRPr="00D6794D">
        <w:rPr>
          <w:rFonts w:ascii="Times New Roman" w:hAnsi="Times New Roman" w:cs="Times New Roman"/>
          <w:sz w:val="24"/>
          <w:szCs w:val="24"/>
        </w:rPr>
        <w:t xml:space="preserve">                            Е</w:t>
      </w:r>
      <w:proofErr w:type="gramEnd"/>
      <w:r w:rsidRPr="00D6794D">
        <w:rPr>
          <w:rFonts w:ascii="Times New Roman" w:hAnsi="Times New Roman" w:cs="Times New Roman"/>
          <w:sz w:val="24"/>
          <w:szCs w:val="24"/>
        </w:rPr>
        <w:t xml:space="preserve">д. изм.                       Цена за единицу               руб.       </w:t>
      </w:r>
      <w:proofErr w:type="gramStart"/>
      <w:r w:rsidRPr="00D6794D">
        <w:rPr>
          <w:rFonts w:ascii="Times New Roman" w:hAnsi="Times New Roman" w:cs="Times New Roman"/>
          <w:sz w:val="24"/>
          <w:szCs w:val="24"/>
        </w:rPr>
        <w:t>К-т</w:t>
      </w:r>
      <w:proofErr w:type="gramEnd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2713"/>
        <w:gridCol w:w="1080"/>
        <w:gridCol w:w="900"/>
        <w:gridCol w:w="2880"/>
        <w:gridCol w:w="1080"/>
      </w:tblGrid>
      <w:tr w:rsidR="00214F39" w:rsidRPr="00D6794D" w:rsidTr="001D1B53">
        <w:tc>
          <w:tcPr>
            <w:tcW w:w="815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13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08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90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08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214F39" w:rsidRPr="00D6794D" w:rsidTr="001D1B53">
        <w:trPr>
          <w:trHeight w:val="1166"/>
        </w:trPr>
        <w:tc>
          <w:tcPr>
            <w:tcW w:w="815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F39" w:rsidRPr="00D6794D" w:rsidRDefault="00214F39" w:rsidP="00D6794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14F39" w:rsidRPr="00D6794D" w:rsidRDefault="00214F39" w:rsidP="00D6794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6794D">
        <w:rPr>
          <w:rFonts w:ascii="Times New Roman" w:hAnsi="Times New Roman" w:cs="Times New Roman"/>
          <w:sz w:val="24"/>
          <w:szCs w:val="24"/>
        </w:rPr>
        <w:t>«Бензин марки АИ-76»</w:t>
      </w:r>
    </w:p>
    <w:p w:rsidR="00214F39" w:rsidRPr="00D6794D" w:rsidRDefault="00214F39" w:rsidP="00D6794D">
      <w:pPr>
        <w:tabs>
          <w:tab w:val="left" w:pos="114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794D">
        <w:rPr>
          <w:rFonts w:ascii="Times New Roman" w:hAnsi="Times New Roman" w:cs="Times New Roman"/>
          <w:sz w:val="24"/>
          <w:szCs w:val="24"/>
        </w:rPr>
        <w:t>Д-т</w:t>
      </w:r>
      <w:proofErr w:type="gramStart"/>
      <w:r w:rsidRPr="00D6794D">
        <w:rPr>
          <w:rFonts w:ascii="Times New Roman" w:hAnsi="Times New Roman" w:cs="Times New Roman"/>
          <w:sz w:val="24"/>
          <w:szCs w:val="24"/>
        </w:rPr>
        <w:t xml:space="preserve">                            Е</w:t>
      </w:r>
      <w:proofErr w:type="gramEnd"/>
      <w:r w:rsidRPr="00D6794D">
        <w:rPr>
          <w:rFonts w:ascii="Times New Roman" w:hAnsi="Times New Roman" w:cs="Times New Roman"/>
          <w:sz w:val="24"/>
          <w:szCs w:val="24"/>
        </w:rPr>
        <w:t xml:space="preserve">д. изм.                      Цена за единицу               руб.       </w:t>
      </w:r>
      <w:proofErr w:type="gramStart"/>
      <w:r w:rsidRPr="00D6794D">
        <w:rPr>
          <w:rFonts w:ascii="Times New Roman" w:hAnsi="Times New Roman" w:cs="Times New Roman"/>
          <w:sz w:val="24"/>
          <w:szCs w:val="24"/>
        </w:rPr>
        <w:t>К-т</w:t>
      </w:r>
      <w:proofErr w:type="gramEnd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2713"/>
        <w:gridCol w:w="1080"/>
        <w:gridCol w:w="900"/>
        <w:gridCol w:w="2880"/>
        <w:gridCol w:w="1080"/>
      </w:tblGrid>
      <w:tr w:rsidR="00214F39" w:rsidRPr="00D6794D" w:rsidTr="001D1B53">
        <w:tc>
          <w:tcPr>
            <w:tcW w:w="815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13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08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90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08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214F39" w:rsidRPr="00D6794D" w:rsidTr="001D1B53">
        <w:trPr>
          <w:trHeight w:val="1305"/>
        </w:trPr>
        <w:tc>
          <w:tcPr>
            <w:tcW w:w="815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F39" w:rsidRPr="00D6794D" w:rsidRDefault="00214F39" w:rsidP="00D6794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6794D">
        <w:rPr>
          <w:rFonts w:ascii="Times New Roman" w:hAnsi="Times New Roman" w:cs="Times New Roman"/>
          <w:sz w:val="24"/>
          <w:szCs w:val="24"/>
        </w:rPr>
        <w:t>К счету 60 «Расчеты с поставщиками и подрядчиками»</w:t>
      </w:r>
    </w:p>
    <w:p w:rsidR="00214F39" w:rsidRPr="00D6794D" w:rsidRDefault="00214F39" w:rsidP="00D6794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900"/>
        <w:gridCol w:w="1980"/>
        <w:gridCol w:w="2160"/>
      </w:tblGrid>
      <w:tr w:rsidR="00214F39" w:rsidRPr="00D6794D" w:rsidTr="001D1B53">
        <w:trPr>
          <w:trHeight w:val="321"/>
        </w:trPr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gram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            ООО «Комбинат         К-т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строй</w:t>
            </w: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атериалов»</w:t>
            </w:r>
          </w:p>
        </w:tc>
        <w:tc>
          <w:tcPr>
            <w:tcW w:w="900" w:type="dxa"/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gram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   ООО «</w:t>
            </w:r>
            <w:proofErr w:type="spell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Стройдвор</w:t>
            </w:r>
            <w:proofErr w:type="spell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»   К-т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214F39" w:rsidRPr="00D6794D" w:rsidTr="001D1B53">
        <w:trPr>
          <w:trHeight w:val="1220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F39" w:rsidRPr="00D6794D" w:rsidRDefault="00214F39" w:rsidP="00D6794D">
      <w:pPr>
        <w:tabs>
          <w:tab w:val="left" w:pos="116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794D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520"/>
        <w:gridCol w:w="1800"/>
      </w:tblGrid>
      <w:tr w:rsidR="00214F39" w:rsidRPr="00D6794D" w:rsidTr="001D1B53">
        <w:trPr>
          <w:trHeight w:val="321"/>
        </w:trPr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gram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      ЗАО «Масла и смазки»         К-т</w:t>
            </w:r>
          </w:p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214F39" w:rsidRPr="00D6794D" w:rsidTr="001D1B53">
        <w:trPr>
          <w:trHeight w:val="1563"/>
        </w:trPr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F39" w:rsidRPr="00D6794D" w:rsidRDefault="00214F39" w:rsidP="00D6794D">
      <w:pPr>
        <w:tabs>
          <w:tab w:val="left" w:pos="116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14F39" w:rsidRPr="00D6794D" w:rsidRDefault="00214F39" w:rsidP="00D6794D">
      <w:pPr>
        <w:tabs>
          <w:tab w:val="left" w:pos="116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6794D">
        <w:rPr>
          <w:rFonts w:ascii="Times New Roman" w:hAnsi="Times New Roman" w:cs="Times New Roman"/>
          <w:sz w:val="24"/>
          <w:szCs w:val="24"/>
        </w:rPr>
        <w:t>К счету 71 «Расчеты с подотчетными лицами»</w:t>
      </w:r>
    </w:p>
    <w:p w:rsidR="00214F39" w:rsidRPr="00D6794D" w:rsidRDefault="00214F39" w:rsidP="00D6794D">
      <w:pPr>
        <w:tabs>
          <w:tab w:val="left" w:pos="116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160"/>
        <w:gridCol w:w="1080"/>
        <w:gridCol w:w="1980"/>
        <w:gridCol w:w="2160"/>
      </w:tblGrid>
      <w:tr w:rsidR="00214F39" w:rsidRPr="00D6794D" w:rsidTr="001D1B53">
        <w:trPr>
          <w:trHeight w:val="424"/>
        </w:trPr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gram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            Сергеев А.И.               К-т               </w:t>
            </w:r>
          </w:p>
        </w:tc>
        <w:tc>
          <w:tcPr>
            <w:tcW w:w="1080" w:type="dxa"/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gram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      Леонидов М.С.      К-т               </w:t>
            </w:r>
          </w:p>
        </w:tc>
      </w:tr>
      <w:tr w:rsidR="00214F39" w:rsidRPr="00D6794D" w:rsidTr="001D1B53">
        <w:trPr>
          <w:trHeight w:val="1538"/>
        </w:trPr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F39" w:rsidRPr="00D6794D" w:rsidRDefault="00214F39" w:rsidP="00D6794D">
      <w:pPr>
        <w:tabs>
          <w:tab w:val="left" w:pos="21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2160"/>
      </w:tblGrid>
      <w:tr w:rsidR="00214F39" w:rsidRPr="00D6794D" w:rsidTr="001D1B53">
        <w:trPr>
          <w:trHeight w:val="321"/>
        </w:trPr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gram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             Родионов С.Д.             К-т                 </w:t>
            </w:r>
          </w:p>
        </w:tc>
      </w:tr>
      <w:tr w:rsidR="00214F39" w:rsidRPr="00D6794D" w:rsidTr="001D1B53">
        <w:trPr>
          <w:trHeight w:val="1597"/>
        </w:trPr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214F39" w:rsidRPr="00D6794D" w:rsidRDefault="00214F39" w:rsidP="00D679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F39" w:rsidRPr="00D6794D" w:rsidRDefault="00214F39" w:rsidP="00D6794D">
      <w:pPr>
        <w:tabs>
          <w:tab w:val="left" w:pos="11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4F39" w:rsidRPr="00D6794D" w:rsidRDefault="00214F39" w:rsidP="00D6794D">
      <w:pPr>
        <w:tabs>
          <w:tab w:val="left" w:pos="11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794D">
        <w:rPr>
          <w:rFonts w:ascii="Times New Roman" w:hAnsi="Times New Roman" w:cs="Times New Roman"/>
          <w:sz w:val="24"/>
          <w:szCs w:val="24"/>
        </w:rPr>
        <w:t>Условие 3. Составить оборотные ведомости по счетам синтетического и аналитического учета и произвести сверку данных аналитического учета с синтетическим учетом.</w:t>
      </w:r>
    </w:p>
    <w:p w:rsidR="00214F39" w:rsidRPr="00D6794D" w:rsidRDefault="00214F39" w:rsidP="00D6794D">
      <w:pPr>
        <w:tabs>
          <w:tab w:val="left" w:pos="116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980"/>
        <w:gridCol w:w="1260"/>
        <w:gridCol w:w="1080"/>
        <w:gridCol w:w="1080"/>
        <w:gridCol w:w="1080"/>
        <w:gridCol w:w="1080"/>
        <w:gridCol w:w="1080"/>
      </w:tblGrid>
      <w:tr w:rsidR="00214F39" w:rsidRPr="00D6794D" w:rsidTr="001D1B53">
        <w:tc>
          <w:tcPr>
            <w:tcW w:w="9648" w:type="dxa"/>
            <w:gridSpan w:val="8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b/>
                <w:sz w:val="24"/>
                <w:szCs w:val="24"/>
              </w:rPr>
              <w:t>1. Оборотная ведомость по счетам синтетического учета.</w:t>
            </w:r>
          </w:p>
        </w:tc>
      </w:tr>
      <w:tr w:rsidR="00214F39" w:rsidRPr="00D6794D" w:rsidTr="001D1B53">
        <w:trPr>
          <w:cantSplit/>
        </w:trPr>
        <w:tc>
          <w:tcPr>
            <w:tcW w:w="1008" w:type="dxa"/>
            <w:vMerge w:val="restart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b/>
                <w:sz w:val="24"/>
                <w:szCs w:val="24"/>
              </w:rPr>
              <w:t>Шифр счета</w:t>
            </w:r>
          </w:p>
        </w:tc>
        <w:tc>
          <w:tcPr>
            <w:tcW w:w="1980" w:type="dxa"/>
            <w:vMerge w:val="restart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счетов</w:t>
            </w:r>
          </w:p>
        </w:tc>
        <w:tc>
          <w:tcPr>
            <w:tcW w:w="2340" w:type="dxa"/>
            <w:gridSpan w:val="2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b/>
                <w:sz w:val="24"/>
                <w:szCs w:val="24"/>
              </w:rPr>
              <w:t>Сальдо на           1 апреля</w:t>
            </w:r>
          </w:p>
        </w:tc>
        <w:tc>
          <w:tcPr>
            <w:tcW w:w="2160" w:type="dxa"/>
            <w:gridSpan w:val="2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b/>
                <w:sz w:val="24"/>
                <w:szCs w:val="24"/>
              </w:rPr>
              <w:t>Обороты за а</w:t>
            </w:r>
            <w:r w:rsidRPr="00D679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6794D">
              <w:rPr>
                <w:rFonts w:ascii="Times New Roman" w:hAnsi="Times New Roman" w:cs="Times New Roman"/>
                <w:b/>
                <w:sz w:val="24"/>
                <w:szCs w:val="24"/>
              </w:rPr>
              <w:t>рель</w:t>
            </w:r>
          </w:p>
        </w:tc>
        <w:tc>
          <w:tcPr>
            <w:tcW w:w="2160" w:type="dxa"/>
            <w:gridSpan w:val="2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  1 мая</w:t>
            </w:r>
          </w:p>
        </w:tc>
      </w:tr>
      <w:tr w:rsidR="00214F39" w:rsidRPr="00D6794D" w:rsidTr="001D1B53">
        <w:trPr>
          <w:cantSplit/>
        </w:trPr>
        <w:tc>
          <w:tcPr>
            <w:tcW w:w="1008" w:type="dxa"/>
            <w:vMerge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b/>
                <w:sz w:val="24"/>
                <w:szCs w:val="24"/>
              </w:rPr>
              <w:t>дебет</w:t>
            </w: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b/>
                <w:sz w:val="24"/>
                <w:szCs w:val="24"/>
              </w:rPr>
              <w:t>кредит</w:t>
            </w: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b/>
                <w:sz w:val="24"/>
                <w:szCs w:val="24"/>
              </w:rPr>
              <w:t>дебет</w:t>
            </w: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b/>
                <w:sz w:val="24"/>
                <w:szCs w:val="24"/>
              </w:rPr>
              <w:t>кредит</w:t>
            </w: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b/>
                <w:sz w:val="24"/>
                <w:szCs w:val="24"/>
              </w:rPr>
              <w:t>дебет</w:t>
            </w: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b/>
                <w:sz w:val="24"/>
                <w:szCs w:val="24"/>
              </w:rPr>
              <w:t>кредит</w:t>
            </w:r>
          </w:p>
        </w:tc>
      </w:tr>
      <w:tr w:rsidR="00214F39" w:rsidRPr="00D6794D" w:rsidTr="001D1B53">
        <w:tc>
          <w:tcPr>
            <w:tcW w:w="1008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F39" w:rsidRPr="00D6794D" w:rsidTr="001D1B53">
        <w:tc>
          <w:tcPr>
            <w:tcW w:w="1008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F39" w:rsidRPr="00D6794D" w:rsidTr="001D1B53">
        <w:tc>
          <w:tcPr>
            <w:tcW w:w="1008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F39" w:rsidRPr="00D6794D" w:rsidTr="001D1B53">
        <w:tc>
          <w:tcPr>
            <w:tcW w:w="1008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F39" w:rsidRPr="00D6794D" w:rsidTr="001D1B53">
        <w:tc>
          <w:tcPr>
            <w:tcW w:w="1008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F39" w:rsidRPr="00D6794D" w:rsidTr="001D1B53">
        <w:tc>
          <w:tcPr>
            <w:tcW w:w="1008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F39" w:rsidRPr="00D6794D" w:rsidTr="001D1B53">
        <w:tc>
          <w:tcPr>
            <w:tcW w:w="1008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F39" w:rsidRPr="00D6794D" w:rsidTr="001D1B53">
        <w:tc>
          <w:tcPr>
            <w:tcW w:w="1008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F39" w:rsidRPr="00D6794D" w:rsidTr="001D1B53">
        <w:tc>
          <w:tcPr>
            <w:tcW w:w="1008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F39" w:rsidRPr="00D6794D" w:rsidTr="001D1B53">
        <w:tc>
          <w:tcPr>
            <w:tcW w:w="1008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F39" w:rsidRPr="00D6794D" w:rsidTr="001D1B53">
        <w:tc>
          <w:tcPr>
            <w:tcW w:w="1008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4F39" w:rsidRPr="00D6794D" w:rsidRDefault="00214F39" w:rsidP="00D6794D">
      <w:pPr>
        <w:tabs>
          <w:tab w:val="left" w:pos="116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14F39" w:rsidRPr="00D6794D" w:rsidRDefault="00214F39" w:rsidP="00D6794D">
      <w:pPr>
        <w:tabs>
          <w:tab w:val="left" w:pos="116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794D">
        <w:rPr>
          <w:rFonts w:ascii="Times New Roman" w:hAnsi="Times New Roman" w:cs="Times New Roman"/>
          <w:sz w:val="24"/>
          <w:szCs w:val="24"/>
        </w:rPr>
        <w:t>Оборотные ведомости по счетам аналитического учета.</w:t>
      </w:r>
    </w:p>
    <w:p w:rsidR="00214F39" w:rsidRPr="00D6794D" w:rsidRDefault="00214F39" w:rsidP="00D6794D">
      <w:pPr>
        <w:numPr>
          <w:ilvl w:val="0"/>
          <w:numId w:val="36"/>
        </w:numPr>
        <w:tabs>
          <w:tab w:val="left" w:pos="1160"/>
        </w:tabs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D6794D">
        <w:rPr>
          <w:rFonts w:ascii="Times New Roman" w:hAnsi="Times New Roman" w:cs="Times New Roman"/>
          <w:sz w:val="24"/>
          <w:szCs w:val="24"/>
        </w:rPr>
        <w:t>По счету 10 «Материалы»</w:t>
      </w:r>
    </w:p>
    <w:p w:rsidR="00214F39" w:rsidRPr="00D6794D" w:rsidRDefault="00214F39" w:rsidP="00D6794D">
      <w:pPr>
        <w:tabs>
          <w:tab w:val="left" w:pos="116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900"/>
        <w:gridCol w:w="1260"/>
        <w:gridCol w:w="1080"/>
        <w:gridCol w:w="1260"/>
        <w:gridCol w:w="1080"/>
        <w:gridCol w:w="1080"/>
      </w:tblGrid>
      <w:tr w:rsidR="00214F39" w:rsidRPr="00D6794D" w:rsidTr="001D1B53">
        <w:trPr>
          <w:cantSplit/>
        </w:trPr>
        <w:tc>
          <w:tcPr>
            <w:tcW w:w="648" w:type="dxa"/>
            <w:vMerge w:val="restart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0" w:type="dxa"/>
            <w:vMerge w:val="restart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Наименование мат</w:t>
            </w: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риалов</w:t>
            </w:r>
          </w:p>
        </w:tc>
        <w:tc>
          <w:tcPr>
            <w:tcW w:w="2160" w:type="dxa"/>
            <w:gridSpan w:val="2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Остаток на 01.04.</w:t>
            </w:r>
          </w:p>
        </w:tc>
        <w:tc>
          <w:tcPr>
            <w:tcW w:w="2340" w:type="dxa"/>
            <w:gridSpan w:val="2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Обороты за апрель</w:t>
            </w:r>
          </w:p>
        </w:tc>
        <w:tc>
          <w:tcPr>
            <w:tcW w:w="2160" w:type="dxa"/>
            <w:gridSpan w:val="2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Остаток на 01.05.</w:t>
            </w:r>
          </w:p>
        </w:tc>
      </w:tr>
      <w:tr w:rsidR="00214F39" w:rsidRPr="00D6794D" w:rsidTr="001D1B53">
        <w:trPr>
          <w:cantSplit/>
        </w:trPr>
        <w:tc>
          <w:tcPr>
            <w:tcW w:w="648" w:type="dxa"/>
            <w:vMerge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1260" w:type="dxa"/>
            <w:vMerge w:val="restart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1080" w:type="dxa"/>
            <w:vMerge w:val="restart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080" w:type="dxa"/>
            <w:vMerge w:val="restart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214F39" w:rsidRPr="00D6794D" w:rsidTr="001D1B53">
        <w:trPr>
          <w:cantSplit/>
          <w:trHeight w:val="370"/>
        </w:trPr>
        <w:tc>
          <w:tcPr>
            <w:tcW w:w="648" w:type="dxa"/>
            <w:vMerge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080" w:type="dxa"/>
            <w:vMerge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39" w:rsidRPr="00D6794D" w:rsidTr="001D1B53">
        <w:tc>
          <w:tcPr>
            <w:tcW w:w="648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39" w:rsidRPr="00D6794D" w:rsidTr="001D1B53">
        <w:tc>
          <w:tcPr>
            <w:tcW w:w="648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39" w:rsidRPr="00D6794D" w:rsidTr="001D1B53">
        <w:tc>
          <w:tcPr>
            <w:tcW w:w="648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39" w:rsidRPr="00D6794D" w:rsidTr="001D1B53">
        <w:tc>
          <w:tcPr>
            <w:tcW w:w="648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39" w:rsidRPr="00D6794D" w:rsidTr="001D1B53">
        <w:tc>
          <w:tcPr>
            <w:tcW w:w="648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39" w:rsidRPr="00D6794D" w:rsidTr="001D1B53">
        <w:tc>
          <w:tcPr>
            <w:tcW w:w="648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39" w:rsidRPr="00D6794D" w:rsidTr="001D1B53">
        <w:tc>
          <w:tcPr>
            <w:tcW w:w="648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39" w:rsidRPr="00D6794D" w:rsidTr="001D1B53">
        <w:tc>
          <w:tcPr>
            <w:tcW w:w="648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39" w:rsidRPr="00D6794D" w:rsidTr="001D1B53">
        <w:tc>
          <w:tcPr>
            <w:tcW w:w="648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39" w:rsidRPr="00D6794D" w:rsidTr="001D1B53">
        <w:tc>
          <w:tcPr>
            <w:tcW w:w="648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39" w:rsidRPr="00D6794D" w:rsidTr="001D1B53">
        <w:tc>
          <w:tcPr>
            <w:tcW w:w="648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39" w:rsidRPr="00D6794D" w:rsidTr="001D1B53">
        <w:tc>
          <w:tcPr>
            <w:tcW w:w="648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39" w:rsidRPr="00D6794D" w:rsidTr="001D1B53">
        <w:tc>
          <w:tcPr>
            <w:tcW w:w="648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F39" w:rsidRPr="00D6794D" w:rsidRDefault="00214F39" w:rsidP="00D6794D">
      <w:pPr>
        <w:tabs>
          <w:tab w:val="left" w:pos="116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14F39" w:rsidRPr="00D6794D" w:rsidRDefault="00214F39" w:rsidP="00D6794D">
      <w:pPr>
        <w:numPr>
          <w:ilvl w:val="0"/>
          <w:numId w:val="36"/>
        </w:numPr>
        <w:tabs>
          <w:tab w:val="left" w:pos="1160"/>
        </w:tabs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6794D">
        <w:rPr>
          <w:rFonts w:ascii="Times New Roman" w:hAnsi="Times New Roman" w:cs="Times New Roman"/>
          <w:sz w:val="24"/>
          <w:szCs w:val="24"/>
        </w:rPr>
        <w:t>По счету 60 «Расчеты с поставщиками и подрядчиками»</w:t>
      </w:r>
    </w:p>
    <w:p w:rsidR="00214F39" w:rsidRPr="00D6794D" w:rsidRDefault="00214F39" w:rsidP="00D6794D">
      <w:pPr>
        <w:tabs>
          <w:tab w:val="left" w:pos="116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527"/>
        <w:gridCol w:w="1080"/>
        <w:gridCol w:w="1080"/>
        <w:gridCol w:w="1080"/>
        <w:gridCol w:w="1080"/>
        <w:gridCol w:w="1260"/>
        <w:gridCol w:w="1080"/>
      </w:tblGrid>
      <w:tr w:rsidR="00214F39" w:rsidRPr="00D6794D" w:rsidTr="001D1B53">
        <w:trPr>
          <w:cantSplit/>
        </w:trPr>
        <w:tc>
          <w:tcPr>
            <w:tcW w:w="641" w:type="dxa"/>
            <w:vMerge w:val="restart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7" w:type="dxa"/>
            <w:vMerge w:val="restart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ставщиков</w:t>
            </w:r>
          </w:p>
        </w:tc>
        <w:tc>
          <w:tcPr>
            <w:tcW w:w="2160" w:type="dxa"/>
            <w:gridSpan w:val="2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Сальдо на 01.04.</w:t>
            </w:r>
          </w:p>
        </w:tc>
        <w:tc>
          <w:tcPr>
            <w:tcW w:w="2160" w:type="dxa"/>
            <w:gridSpan w:val="2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Обороты за апрель</w:t>
            </w:r>
          </w:p>
        </w:tc>
        <w:tc>
          <w:tcPr>
            <w:tcW w:w="2340" w:type="dxa"/>
            <w:gridSpan w:val="2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Сальдо на   1 мая</w:t>
            </w:r>
          </w:p>
        </w:tc>
      </w:tr>
      <w:tr w:rsidR="00214F39" w:rsidRPr="00D6794D" w:rsidTr="001D1B53">
        <w:trPr>
          <w:cantSplit/>
        </w:trPr>
        <w:tc>
          <w:tcPr>
            <w:tcW w:w="641" w:type="dxa"/>
            <w:vMerge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214F39" w:rsidRPr="00D6794D" w:rsidTr="001D1B53">
        <w:tc>
          <w:tcPr>
            <w:tcW w:w="641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39" w:rsidRPr="00D6794D" w:rsidTr="001D1B53">
        <w:tc>
          <w:tcPr>
            <w:tcW w:w="641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39" w:rsidRPr="00D6794D" w:rsidTr="001D1B53">
        <w:tc>
          <w:tcPr>
            <w:tcW w:w="641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39" w:rsidRPr="00D6794D" w:rsidTr="001D1B53">
        <w:tc>
          <w:tcPr>
            <w:tcW w:w="641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F39" w:rsidRPr="00D6794D" w:rsidRDefault="00214F39" w:rsidP="00D6794D">
      <w:pPr>
        <w:tabs>
          <w:tab w:val="left" w:pos="116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14F39" w:rsidRPr="00D6794D" w:rsidRDefault="00214F39" w:rsidP="00D6794D">
      <w:pPr>
        <w:numPr>
          <w:ilvl w:val="0"/>
          <w:numId w:val="36"/>
        </w:numPr>
        <w:tabs>
          <w:tab w:val="left" w:pos="1160"/>
        </w:tabs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6794D">
        <w:rPr>
          <w:rFonts w:ascii="Times New Roman" w:hAnsi="Times New Roman" w:cs="Times New Roman"/>
          <w:sz w:val="24"/>
          <w:szCs w:val="24"/>
        </w:rPr>
        <w:t>По счету 71 «Расчеты с подотчетными лицами»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2526"/>
        <w:gridCol w:w="1080"/>
        <w:gridCol w:w="1080"/>
        <w:gridCol w:w="1080"/>
        <w:gridCol w:w="1080"/>
        <w:gridCol w:w="1260"/>
        <w:gridCol w:w="1080"/>
      </w:tblGrid>
      <w:tr w:rsidR="00214F39" w:rsidRPr="00D6794D" w:rsidTr="001D1B53">
        <w:trPr>
          <w:cantSplit/>
        </w:trPr>
        <w:tc>
          <w:tcPr>
            <w:tcW w:w="642" w:type="dxa"/>
            <w:vMerge w:val="restart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6" w:type="dxa"/>
            <w:vMerge w:val="restart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Фамилия, имя, отч</w:t>
            </w: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ство.</w:t>
            </w:r>
          </w:p>
        </w:tc>
        <w:tc>
          <w:tcPr>
            <w:tcW w:w="2160" w:type="dxa"/>
            <w:gridSpan w:val="2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Остаток на 01.04.</w:t>
            </w:r>
          </w:p>
        </w:tc>
        <w:tc>
          <w:tcPr>
            <w:tcW w:w="2160" w:type="dxa"/>
            <w:gridSpan w:val="2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Обороты за апрель</w:t>
            </w:r>
          </w:p>
        </w:tc>
        <w:tc>
          <w:tcPr>
            <w:tcW w:w="2340" w:type="dxa"/>
            <w:gridSpan w:val="2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Остаток на 01.05.</w:t>
            </w:r>
          </w:p>
        </w:tc>
      </w:tr>
      <w:tr w:rsidR="00214F39" w:rsidRPr="00D6794D" w:rsidTr="001D1B53">
        <w:trPr>
          <w:cantSplit/>
        </w:trPr>
        <w:tc>
          <w:tcPr>
            <w:tcW w:w="642" w:type="dxa"/>
            <w:vMerge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4D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214F39" w:rsidRPr="00D6794D" w:rsidTr="001D1B53">
        <w:tc>
          <w:tcPr>
            <w:tcW w:w="642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39" w:rsidRPr="00D6794D" w:rsidTr="001D1B53">
        <w:tc>
          <w:tcPr>
            <w:tcW w:w="642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39" w:rsidRPr="00D6794D" w:rsidTr="001D1B53">
        <w:tc>
          <w:tcPr>
            <w:tcW w:w="642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39" w:rsidRPr="00D6794D" w:rsidTr="001D1B53">
        <w:tc>
          <w:tcPr>
            <w:tcW w:w="642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39" w:rsidRPr="00D6794D" w:rsidTr="001D1B53">
        <w:tc>
          <w:tcPr>
            <w:tcW w:w="642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39" w:rsidRPr="00D6794D" w:rsidTr="001D1B53">
        <w:tc>
          <w:tcPr>
            <w:tcW w:w="642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39" w:rsidRPr="00D6794D" w:rsidTr="001D1B53">
        <w:tc>
          <w:tcPr>
            <w:tcW w:w="642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39" w:rsidRPr="00D6794D" w:rsidTr="001D1B53">
        <w:tc>
          <w:tcPr>
            <w:tcW w:w="642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39" w:rsidRPr="00D6794D" w:rsidTr="001D1B53">
        <w:tc>
          <w:tcPr>
            <w:tcW w:w="642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39" w:rsidRPr="00D6794D" w:rsidTr="001D1B53">
        <w:tc>
          <w:tcPr>
            <w:tcW w:w="642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39" w:rsidRPr="00D6794D" w:rsidTr="001D1B53">
        <w:tc>
          <w:tcPr>
            <w:tcW w:w="642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4F39" w:rsidRPr="00D6794D" w:rsidRDefault="00214F39" w:rsidP="00D6794D">
            <w:pPr>
              <w:tabs>
                <w:tab w:val="left" w:pos="116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732" w:rsidRPr="00D6794D" w:rsidRDefault="00444732" w:rsidP="00D6794D">
      <w:pP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44732" w:rsidRPr="00D6794D" w:rsidSect="00C07BE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2F7" w:rsidRDefault="009432F7" w:rsidP="00444732">
      <w:pPr>
        <w:spacing w:after="0" w:line="240" w:lineRule="auto"/>
      </w:pPr>
      <w:r>
        <w:separator/>
      </w:r>
    </w:p>
  </w:endnote>
  <w:endnote w:type="continuationSeparator" w:id="0">
    <w:p w:rsidR="009432F7" w:rsidRDefault="009432F7" w:rsidP="0044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63" w:rsidRDefault="00FD2463">
    <w:pPr>
      <w:pStyle w:val="a8"/>
      <w:jc w:val="right"/>
    </w:pPr>
  </w:p>
  <w:p w:rsidR="00FD2463" w:rsidRDefault="00FD24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2F7" w:rsidRDefault="009432F7" w:rsidP="00444732">
      <w:pPr>
        <w:spacing w:after="0" w:line="240" w:lineRule="auto"/>
      </w:pPr>
      <w:r>
        <w:separator/>
      </w:r>
    </w:p>
  </w:footnote>
  <w:footnote w:type="continuationSeparator" w:id="0">
    <w:p w:rsidR="009432F7" w:rsidRDefault="009432F7" w:rsidP="00444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8580"/>
    </w:sdtPr>
    <w:sdtEndPr/>
    <w:sdtContent>
      <w:p w:rsidR="00FD2463" w:rsidRDefault="00706559">
        <w:pPr>
          <w:pStyle w:val="a6"/>
          <w:jc w:val="center"/>
        </w:pPr>
        <w:r>
          <w:fldChar w:fldCharType="begin"/>
        </w:r>
        <w:r w:rsidR="00FD2463">
          <w:instrText xml:space="preserve"> PAGE   \* MERGEFORMAT </w:instrText>
        </w:r>
        <w:r>
          <w:fldChar w:fldCharType="separate"/>
        </w:r>
        <w:r w:rsidR="008F3E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2463" w:rsidRDefault="00FD24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130"/>
        </w:tabs>
        <w:ind w:left="2130" w:hanging="105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66125"/>
    <w:multiLevelType w:val="hybridMultilevel"/>
    <w:tmpl w:val="A1D62DE8"/>
    <w:lvl w:ilvl="0" w:tplc="0000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70DC1"/>
    <w:multiLevelType w:val="hybridMultilevel"/>
    <w:tmpl w:val="C770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D3BFC"/>
    <w:multiLevelType w:val="hybridMultilevel"/>
    <w:tmpl w:val="CE58AC7C"/>
    <w:lvl w:ilvl="0" w:tplc="5D24CB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C8623A"/>
    <w:multiLevelType w:val="hybridMultilevel"/>
    <w:tmpl w:val="F380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1019D"/>
    <w:multiLevelType w:val="hybridMultilevel"/>
    <w:tmpl w:val="03BA7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23F2C"/>
    <w:multiLevelType w:val="hybridMultilevel"/>
    <w:tmpl w:val="7250C616"/>
    <w:lvl w:ilvl="0" w:tplc="289C5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27197"/>
    <w:multiLevelType w:val="multilevel"/>
    <w:tmpl w:val="B0403C3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3D02DA4"/>
    <w:multiLevelType w:val="hybridMultilevel"/>
    <w:tmpl w:val="4B60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01A12"/>
    <w:multiLevelType w:val="hybridMultilevel"/>
    <w:tmpl w:val="9B0A3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D2CCB"/>
    <w:multiLevelType w:val="multilevel"/>
    <w:tmpl w:val="B0367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D9D2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2FB09D8"/>
    <w:multiLevelType w:val="hybridMultilevel"/>
    <w:tmpl w:val="8F508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E1305"/>
    <w:multiLevelType w:val="hybridMultilevel"/>
    <w:tmpl w:val="D332D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B732B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130"/>
        </w:tabs>
        <w:ind w:left="2130" w:hanging="105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C40BB5"/>
    <w:multiLevelType w:val="hybridMultilevel"/>
    <w:tmpl w:val="36BE7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B54B9"/>
    <w:multiLevelType w:val="hybridMultilevel"/>
    <w:tmpl w:val="71BA5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97980"/>
    <w:multiLevelType w:val="hybridMultilevel"/>
    <w:tmpl w:val="FEB0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D4458"/>
    <w:multiLevelType w:val="hybridMultilevel"/>
    <w:tmpl w:val="71BA5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96FF6"/>
    <w:multiLevelType w:val="hybridMultilevel"/>
    <w:tmpl w:val="DA6E2D2A"/>
    <w:lvl w:ilvl="0" w:tplc="75744D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F0CB9"/>
    <w:multiLevelType w:val="hybridMultilevel"/>
    <w:tmpl w:val="9B50E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C3468"/>
    <w:multiLevelType w:val="hybridMultilevel"/>
    <w:tmpl w:val="3FFE7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B2237F"/>
    <w:multiLevelType w:val="hybridMultilevel"/>
    <w:tmpl w:val="D6922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A276D"/>
    <w:multiLevelType w:val="multilevel"/>
    <w:tmpl w:val="525C1F32"/>
    <w:lvl w:ilvl="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342955"/>
    <w:multiLevelType w:val="hybridMultilevel"/>
    <w:tmpl w:val="CF3C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37022"/>
    <w:multiLevelType w:val="hybridMultilevel"/>
    <w:tmpl w:val="2970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A2F6B"/>
    <w:multiLevelType w:val="hybridMultilevel"/>
    <w:tmpl w:val="1CAC413E"/>
    <w:lvl w:ilvl="0" w:tplc="94A4E3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9684523"/>
    <w:multiLevelType w:val="hybridMultilevel"/>
    <w:tmpl w:val="1E085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87927"/>
    <w:multiLevelType w:val="hybridMultilevel"/>
    <w:tmpl w:val="38462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15612"/>
    <w:multiLevelType w:val="multilevel"/>
    <w:tmpl w:val="B0367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672799D"/>
    <w:multiLevelType w:val="hybridMultilevel"/>
    <w:tmpl w:val="CE9008EA"/>
    <w:lvl w:ilvl="0" w:tplc="6060C9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D2FCD"/>
    <w:multiLevelType w:val="hybridMultilevel"/>
    <w:tmpl w:val="90CA1484"/>
    <w:lvl w:ilvl="0" w:tplc="6060C9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87905"/>
    <w:multiLevelType w:val="hybridMultilevel"/>
    <w:tmpl w:val="06E258C0"/>
    <w:lvl w:ilvl="0" w:tplc="005C2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93366"/>
    <w:multiLevelType w:val="hybridMultilevel"/>
    <w:tmpl w:val="0FD48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890F03"/>
    <w:multiLevelType w:val="hybridMultilevel"/>
    <w:tmpl w:val="C45EDE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E71023"/>
    <w:multiLevelType w:val="hybridMultilevel"/>
    <w:tmpl w:val="5EE03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F674E9"/>
    <w:multiLevelType w:val="hybridMultilevel"/>
    <w:tmpl w:val="DFC2C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20"/>
  </w:num>
  <w:num w:numId="4">
    <w:abstractNumId w:val="22"/>
  </w:num>
  <w:num w:numId="5">
    <w:abstractNumId w:val="21"/>
  </w:num>
  <w:num w:numId="6">
    <w:abstractNumId w:val="23"/>
  </w:num>
  <w:num w:numId="7">
    <w:abstractNumId w:val="10"/>
  </w:num>
  <w:num w:numId="8">
    <w:abstractNumId w:val="33"/>
  </w:num>
  <w:num w:numId="9">
    <w:abstractNumId w:val="30"/>
  </w:num>
  <w:num w:numId="10">
    <w:abstractNumId w:val="31"/>
  </w:num>
  <w:num w:numId="11">
    <w:abstractNumId w:val="17"/>
  </w:num>
  <w:num w:numId="12">
    <w:abstractNumId w:val="3"/>
  </w:num>
  <w:num w:numId="13">
    <w:abstractNumId w:val="9"/>
  </w:num>
  <w:num w:numId="14">
    <w:abstractNumId w:val="13"/>
  </w:num>
  <w:num w:numId="15">
    <w:abstractNumId w:val="15"/>
  </w:num>
  <w:num w:numId="16">
    <w:abstractNumId w:val="2"/>
  </w:num>
  <w:num w:numId="17">
    <w:abstractNumId w:val="8"/>
  </w:num>
  <w:num w:numId="18">
    <w:abstractNumId w:val="36"/>
  </w:num>
  <w:num w:numId="19">
    <w:abstractNumId w:val="32"/>
  </w:num>
  <w:num w:numId="20">
    <w:abstractNumId w:val="35"/>
  </w:num>
  <w:num w:numId="21">
    <w:abstractNumId w:val="0"/>
  </w:num>
  <w:num w:numId="22">
    <w:abstractNumId w:val="25"/>
  </w:num>
  <w:num w:numId="23">
    <w:abstractNumId w:val="14"/>
  </w:num>
  <w:num w:numId="24">
    <w:abstractNumId w:val="28"/>
  </w:num>
  <w:num w:numId="25">
    <w:abstractNumId w:val="5"/>
  </w:num>
  <w:num w:numId="26">
    <w:abstractNumId w:val="27"/>
  </w:num>
  <w:num w:numId="27">
    <w:abstractNumId w:val="7"/>
  </w:num>
  <w:num w:numId="28">
    <w:abstractNumId w:val="1"/>
  </w:num>
  <w:num w:numId="29">
    <w:abstractNumId w:val="24"/>
  </w:num>
  <w:num w:numId="30">
    <w:abstractNumId w:val="12"/>
  </w:num>
  <w:num w:numId="31">
    <w:abstractNumId w:val="19"/>
  </w:num>
  <w:num w:numId="32">
    <w:abstractNumId w:val="18"/>
  </w:num>
  <w:num w:numId="33">
    <w:abstractNumId w:val="16"/>
  </w:num>
  <w:num w:numId="34">
    <w:abstractNumId w:val="11"/>
  </w:num>
  <w:num w:numId="35">
    <w:abstractNumId w:val="6"/>
  </w:num>
  <w:num w:numId="36">
    <w:abstractNumId w:val="34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548"/>
    <w:rsid w:val="00010D2A"/>
    <w:rsid w:val="00011382"/>
    <w:rsid w:val="000948DC"/>
    <w:rsid w:val="000B3604"/>
    <w:rsid w:val="000C6FB8"/>
    <w:rsid w:val="000C79B0"/>
    <w:rsid w:val="000D5159"/>
    <w:rsid w:val="001030F1"/>
    <w:rsid w:val="00112905"/>
    <w:rsid w:val="00135385"/>
    <w:rsid w:val="001357C2"/>
    <w:rsid w:val="00173654"/>
    <w:rsid w:val="001C7548"/>
    <w:rsid w:val="001F7C83"/>
    <w:rsid w:val="00214A59"/>
    <w:rsid w:val="00214F39"/>
    <w:rsid w:val="00243ADD"/>
    <w:rsid w:val="00271AA3"/>
    <w:rsid w:val="00283BC2"/>
    <w:rsid w:val="002A7472"/>
    <w:rsid w:val="002E43C1"/>
    <w:rsid w:val="002F2F0B"/>
    <w:rsid w:val="003161AE"/>
    <w:rsid w:val="00336F08"/>
    <w:rsid w:val="0036421A"/>
    <w:rsid w:val="00381D00"/>
    <w:rsid w:val="00384BA0"/>
    <w:rsid w:val="00392B4F"/>
    <w:rsid w:val="003B524C"/>
    <w:rsid w:val="003C0AA4"/>
    <w:rsid w:val="003F1523"/>
    <w:rsid w:val="00402E88"/>
    <w:rsid w:val="00414951"/>
    <w:rsid w:val="00434F22"/>
    <w:rsid w:val="00444732"/>
    <w:rsid w:val="00464C9D"/>
    <w:rsid w:val="00494EBC"/>
    <w:rsid w:val="004D26ED"/>
    <w:rsid w:val="004E6426"/>
    <w:rsid w:val="004F7EE4"/>
    <w:rsid w:val="00541CED"/>
    <w:rsid w:val="005D05BB"/>
    <w:rsid w:val="005E347E"/>
    <w:rsid w:val="005F7A03"/>
    <w:rsid w:val="006007B5"/>
    <w:rsid w:val="00632CB4"/>
    <w:rsid w:val="00636D5B"/>
    <w:rsid w:val="006950E3"/>
    <w:rsid w:val="006967DA"/>
    <w:rsid w:val="006B5389"/>
    <w:rsid w:val="00706559"/>
    <w:rsid w:val="007717A0"/>
    <w:rsid w:val="007E5B70"/>
    <w:rsid w:val="00801673"/>
    <w:rsid w:val="00826F42"/>
    <w:rsid w:val="00830E3F"/>
    <w:rsid w:val="008920A2"/>
    <w:rsid w:val="008E16EA"/>
    <w:rsid w:val="008F3E12"/>
    <w:rsid w:val="00922603"/>
    <w:rsid w:val="009432F7"/>
    <w:rsid w:val="00946E80"/>
    <w:rsid w:val="00956EE4"/>
    <w:rsid w:val="009B06E7"/>
    <w:rsid w:val="00A81FAB"/>
    <w:rsid w:val="00AB63AB"/>
    <w:rsid w:val="00B3288B"/>
    <w:rsid w:val="00B550AA"/>
    <w:rsid w:val="00B63BA8"/>
    <w:rsid w:val="00BA7D38"/>
    <w:rsid w:val="00BF1989"/>
    <w:rsid w:val="00BF4DBF"/>
    <w:rsid w:val="00C07BE7"/>
    <w:rsid w:val="00CB3373"/>
    <w:rsid w:val="00D20DD0"/>
    <w:rsid w:val="00D276F5"/>
    <w:rsid w:val="00D56FC4"/>
    <w:rsid w:val="00D6794D"/>
    <w:rsid w:val="00D902B7"/>
    <w:rsid w:val="00DA2FEB"/>
    <w:rsid w:val="00DA7A33"/>
    <w:rsid w:val="00DE794C"/>
    <w:rsid w:val="00DF69E1"/>
    <w:rsid w:val="00E02155"/>
    <w:rsid w:val="00E22CD4"/>
    <w:rsid w:val="00E8511C"/>
    <w:rsid w:val="00F12BA3"/>
    <w:rsid w:val="00F13BAF"/>
    <w:rsid w:val="00F13C7D"/>
    <w:rsid w:val="00F231CB"/>
    <w:rsid w:val="00F60E7D"/>
    <w:rsid w:val="00F935B6"/>
    <w:rsid w:val="00FA0890"/>
    <w:rsid w:val="00FD2463"/>
    <w:rsid w:val="00FE1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548"/>
    <w:pPr>
      <w:ind w:left="720"/>
      <w:contextualSpacing/>
    </w:pPr>
  </w:style>
  <w:style w:type="paragraph" w:styleId="a4">
    <w:name w:val="Body Text"/>
    <w:basedOn w:val="a"/>
    <w:link w:val="a5"/>
    <w:rsid w:val="001C754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C7548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6">
    <w:name w:val="header"/>
    <w:basedOn w:val="a"/>
    <w:link w:val="a7"/>
    <w:uiPriority w:val="99"/>
    <w:unhideWhenUsed/>
    <w:rsid w:val="00444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4732"/>
  </w:style>
  <w:style w:type="paragraph" w:styleId="a8">
    <w:name w:val="footer"/>
    <w:basedOn w:val="a"/>
    <w:link w:val="a9"/>
    <w:uiPriority w:val="99"/>
    <w:unhideWhenUsed/>
    <w:rsid w:val="00444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732"/>
  </w:style>
  <w:style w:type="character" w:customStyle="1" w:styleId="aa">
    <w:name w:val="Основной текст_"/>
    <w:basedOn w:val="a0"/>
    <w:link w:val="3"/>
    <w:rsid w:val="0044473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a"/>
    <w:rsid w:val="00444732"/>
    <w:pPr>
      <w:widowControl w:val="0"/>
      <w:shd w:val="clear" w:color="auto" w:fill="FFFFFF"/>
      <w:spacing w:before="1740" w:after="60" w:line="197" w:lineRule="exact"/>
      <w:ind w:hanging="2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FR3">
    <w:name w:val="FR3"/>
    <w:rsid w:val="00112905"/>
    <w:pPr>
      <w:widowControl w:val="0"/>
      <w:spacing w:before="60" w:after="0" w:line="420" w:lineRule="auto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ab">
    <w:name w:val="No Spacing"/>
    <w:uiPriority w:val="1"/>
    <w:qFormat/>
    <w:rsid w:val="006950E3"/>
    <w:pPr>
      <w:spacing w:after="0" w:line="240" w:lineRule="auto"/>
    </w:pPr>
    <w:rPr>
      <w:rFonts w:eastAsiaTheme="minorEastAsia"/>
      <w:lang w:val="en-US" w:bidi="en-US"/>
    </w:rPr>
  </w:style>
  <w:style w:type="paragraph" w:customStyle="1" w:styleId="ConsPlusNormal">
    <w:name w:val="ConsPlusNormal"/>
    <w:rsid w:val="006950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8">
    <w:name w:val="Основной текст8"/>
    <w:basedOn w:val="a"/>
    <w:rsid w:val="00336F08"/>
    <w:pPr>
      <w:widowControl w:val="0"/>
      <w:shd w:val="clear" w:color="auto" w:fill="FFFFFF"/>
      <w:spacing w:before="1140" w:after="420" w:line="0" w:lineRule="atLeast"/>
      <w:ind w:hanging="4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BF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1989"/>
    <w:rPr>
      <w:rFonts w:ascii="Tahoma" w:hAnsi="Tahoma" w:cs="Tahoma"/>
      <w:sz w:val="16"/>
      <w:szCs w:val="16"/>
    </w:rPr>
  </w:style>
  <w:style w:type="character" w:customStyle="1" w:styleId="FontStyle90">
    <w:name w:val="Font Style90"/>
    <w:rsid w:val="00E02155"/>
    <w:rPr>
      <w:rFonts w:ascii="Times New Roman" w:hAnsi="Times New Roman" w:cs="Times New Roman"/>
      <w:sz w:val="18"/>
      <w:szCs w:val="18"/>
    </w:rPr>
  </w:style>
  <w:style w:type="character" w:customStyle="1" w:styleId="FontStyle84">
    <w:name w:val="Font Style84"/>
    <w:rsid w:val="00E02155"/>
    <w:rPr>
      <w:rFonts w:ascii="Arial" w:hAnsi="Arial" w:cs="Arial"/>
      <w:b/>
      <w:bCs/>
      <w:sz w:val="16"/>
      <w:szCs w:val="16"/>
    </w:rPr>
  </w:style>
  <w:style w:type="paragraph" w:customStyle="1" w:styleId="Style3">
    <w:name w:val="Style3"/>
    <w:basedOn w:val="a"/>
    <w:rsid w:val="00E02155"/>
    <w:pPr>
      <w:widowControl w:val="0"/>
      <w:autoSpaceDE w:val="0"/>
      <w:autoSpaceDN w:val="0"/>
      <w:adjustRightInd w:val="0"/>
      <w:spacing w:after="0" w:line="240" w:lineRule="exact"/>
      <w:ind w:firstLine="398"/>
      <w:jc w:val="both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548"/>
    <w:pPr>
      <w:ind w:left="720"/>
      <w:contextualSpacing/>
    </w:pPr>
  </w:style>
  <w:style w:type="paragraph" w:styleId="a4">
    <w:name w:val="Body Text"/>
    <w:basedOn w:val="a"/>
    <w:link w:val="a5"/>
    <w:rsid w:val="001C754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C7548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6">
    <w:name w:val="header"/>
    <w:basedOn w:val="a"/>
    <w:link w:val="a7"/>
    <w:uiPriority w:val="99"/>
    <w:unhideWhenUsed/>
    <w:rsid w:val="00444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4732"/>
  </w:style>
  <w:style w:type="paragraph" w:styleId="a8">
    <w:name w:val="footer"/>
    <w:basedOn w:val="a"/>
    <w:link w:val="a9"/>
    <w:uiPriority w:val="99"/>
    <w:unhideWhenUsed/>
    <w:rsid w:val="00444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732"/>
  </w:style>
  <w:style w:type="character" w:customStyle="1" w:styleId="aa">
    <w:name w:val="Основной текст_"/>
    <w:basedOn w:val="a0"/>
    <w:link w:val="3"/>
    <w:rsid w:val="0044473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a"/>
    <w:rsid w:val="00444732"/>
    <w:pPr>
      <w:widowControl w:val="0"/>
      <w:shd w:val="clear" w:color="auto" w:fill="FFFFFF"/>
      <w:spacing w:before="1740" w:after="60" w:line="197" w:lineRule="exact"/>
      <w:ind w:hanging="28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9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2016-06-01T13:42:00Z</dcterms:created>
  <dcterms:modified xsi:type="dcterms:W3CDTF">2016-09-08T12:08:00Z</dcterms:modified>
</cp:coreProperties>
</file>